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E1" w:rsidRPr="00143AE1" w:rsidRDefault="00143AE1" w:rsidP="00143AE1">
      <w:pPr>
        <w:jc w:val="center"/>
      </w:pPr>
      <w:r w:rsidRPr="00143AE1">
        <w:rPr>
          <w:b/>
        </w:rPr>
        <w:t>Технологическая карта урока английского языка в соответствии с требованиями ФГОС</w:t>
      </w:r>
    </w:p>
    <w:p w:rsidR="00143AE1" w:rsidRPr="00143AE1" w:rsidRDefault="00143AE1" w:rsidP="00143AE1">
      <w:r w:rsidRPr="00143AE1">
        <w:t xml:space="preserve">  Работу выполнила:</w:t>
      </w:r>
    </w:p>
    <w:p w:rsidR="00143AE1" w:rsidRPr="00143AE1" w:rsidRDefault="00143AE1" w:rsidP="00143AE1">
      <w:pPr>
        <w:rPr>
          <w:iCs/>
        </w:rPr>
      </w:pPr>
      <w:r>
        <w:rPr>
          <w:iCs/>
        </w:rPr>
        <w:t xml:space="preserve">  Карпова Екатерина Евгеньевна</w:t>
      </w:r>
    </w:p>
    <w:p w:rsidR="00143AE1" w:rsidRPr="00143AE1" w:rsidRDefault="00143AE1" w:rsidP="00143AE1">
      <w:pPr>
        <w:rPr>
          <w:iCs/>
        </w:rPr>
      </w:pPr>
      <w:r w:rsidRPr="00143AE1">
        <w:rPr>
          <w:iCs/>
        </w:rPr>
        <w:t xml:space="preserve">  учитель английского языка</w:t>
      </w:r>
    </w:p>
    <w:p w:rsidR="00143AE1" w:rsidRPr="00143AE1" w:rsidRDefault="00143AE1" w:rsidP="00143AE1">
      <w:pPr>
        <w:rPr>
          <w:iCs/>
        </w:rPr>
      </w:pPr>
      <w:r w:rsidRPr="00143AE1">
        <w:rPr>
          <w:iCs/>
        </w:rPr>
        <w:t xml:space="preserve">  лицей № </w:t>
      </w:r>
      <w:r>
        <w:rPr>
          <w:iCs/>
        </w:rPr>
        <w:t>419 Петергоф, Санкт-Петербург</w:t>
      </w:r>
    </w:p>
    <w:p w:rsidR="00143AE1" w:rsidRPr="00143AE1" w:rsidRDefault="00143AE1" w:rsidP="00143AE1"/>
    <w:p w:rsidR="00143AE1" w:rsidRPr="00143AE1" w:rsidRDefault="00143AE1" w:rsidP="00143AE1">
      <w:r w:rsidRPr="00143AE1">
        <w:t>План-конспект урока по учебнику «Английский в фок</w:t>
      </w:r>
      <w:r>
        <w:t xml:space="preserve">усе» </w:t>
      </w:r>
      <w:r w:rsidR="00944118">
        <w:t>4</w:t>
      </w:r>
      <w:r w:rsidRPr="00143AE1">
        <w:t xml:space="preserve"> класс. </w:t>
      </w:r>
    </w:p>
    <w:p w:rsidR="00143AE1" w:rsidRPr="00143AE1" w:rsidRDefault="00143AE1" w:rsidP="00143AE1">
      <w:r w:rsidRPr="00143AE1">
        <w:t>УМК “</w:t>
      </w:r>
      <w:r w:rsidRPr="00143AE1">
        <w:rPr>
          <w:lang w:val="en-US"/>
        </w:rPr>
        <w:t>Spotlight</w:t>
      </w:r>
      <w:r w:rsidRPr="00143AE1">
        <w:t xml:space="preserve"> ”, авторы: Н. И. Быкова, Д. Дули, М. Д. Поспелова, В. Эванс</w:t>
      </w:r>
    </w:p>
    <w:p w:rsidR="00143AE1" w:rsidRPr="00143AE1" w:rsidRDefault="00143AE1" w:rsidP="00143AE1">
      <w:r w:rsidRPr="00143AE1">
        <w:t xml:space="preserve">Тема – </w:t>
      </w:r>
      <w:r w:rsidR="000D1D9A">
        <w:t>2</w:t>
      </w:r>
      <w:r>
        <w:t xml:space="preserve"> ч</w:t>
      </w:r>
      <w:r w:rsidRPr="00143AE1">
        <w:t>ас</w:t>
      </w:r>
      <w:r w:rsidR="000D1D9A">
        <w:t>а</w:t>
      </w:r>
      <w:r w:rsidRPr="00143AE1">
        <w:t>, урок – 1 час</w:t>
      </w:r>
    </w:p>
    <w:p w:rsidR="00143AE1" w:rsidRPr="00143AE1" w:rsidRDefault="00143AE1" w:rsidP="00143AE1">
      <w:pPr>
        <w:jc w:val="center"/>
      </w:pPr>
    </w:p>
    <w:p w:rsidR="00143AE1" w:rsidRPr="00143AE1" w:rsidRDefault="00143AE1" w:rsidP="00143AE1">
      <w:pPr>
        <w:jc w:val="center"/>
      </w:pPr>
    </w:p>
    <w:p w:rsidR="00143AE1" w:rsidRPr="00143AE1" w:rsidRDefault="00143AE1" w:rsidP="00143AE1">
      <w:pPr>
        <w:jc w:val="center"/>
        <w:rPr>
          <w:b/>
        </w:rPr>
      </w:pPr>
      <w:r w:rsidRPr="00143AE1">
        <w:rPr>
          <w:b/>
        </w:rPr>
        <w:t>Тема: «</w:t>
      </w:r>
      <w:r w:rsidR="00642D57">
        <w:rPr>
          <w:b/>
        </w:rPr>
        <w:t>Школьные принадлежности</w:t>
      </w:r>
      <w:r w:rsidR="00493847">
        <w:rPr>
          <w:b/>
        </w:rPr>
        <w:t>. Повторение</w:t>
      </w:r>
      <w:r w:rsidRPr="00143AE1">
        <w:rPr>
          <w:b/>
        </w:rPr>
        <w:t>»</w:t>
      </w:r>
    </w:p>
    <w:p w:rsidR="00143AE1" w:rsidRPr="00143AE1" w:rsidRDefault="00143AE1" w:rsidP="00143AE1">
      <w:pPr>
        <w:jc w:val="center"/>
        <w:rPr>
          <w:b/>
        </w:rPr>
      </w:pPr>
      <w:r w:rsidRPr="00143AE1">
        <w:rPr>
          <w:b/>
        </w:rPr>
        <w:t>(Технологическая карта изучения темы)</w:t>
      </w:r>
    </w:p>
    <w:p w:rsidR="00143AE1" w:rsidRPr="00143AE1" w:rsidRDefault="00143AE1" w:rsidP="00143AE1">
      <w:pPr>
        <w:jc w:val="center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3280"/>
        <w:gridCol w:w="282"/>
        <w:gridCol w:w="8958"/>
      </w:tblGrid>
      <w:tr w:rsidR="00143AE1" w:rsidRPr="00143AE1" w:rsidTr="003C7BDF">
        <w:tc>
          <w:tcPr>
            <w:tcW w:w="2348" w:type="dxa"/>
          </w:tcPr>
          <w:p w:rsidR="00143AE1" w:rsidRPr="00143AE1" w:rsidRDefault="00143AE1" w:rsidP="003C7BDF">
            <w:pPr>
              <w:jc w:val="center"/>
              <w:rPr>
                <w:b/>
              </w:rPr>
            </w:pPr>
            <w:r w:rsidRPr="00143AE1">
              <w:rPr>
                <w:b/>
              </w:rPr>
              <w:t>Тема</w:t>
            </w:r>
          </w:p>
        </w:tc>
        <w:tc>
          <w:tcPr>
            <w:tcW w:w="12520" w:type="dxa"/>
            <w:gridSpan w:val="3"/>
          </w:tcPr>
          <w:p w:rsidR="00143AE1" w:rsidRPr="00143AE1" w:rsidRDefault="00143AE1" w:rsidP="003C7BDF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Повторение пройденного материала. </w:t>
            </w:r>
          </w:p>
        </w:tc>
      </w:tr>
      <w:tr w:rsidR="00143AE1" w:rsidRPr="00143AE1" w:rsidTr="003C7BDF">
        <w:tc>
          <w:tcPr>
            <w:tcW w:w="2348" w:type="dxa"/>
          </w:tcPr>
          <w:p w:rsidR="00143AE1" w:rsidRPr="00143AE1" w:rsidRDefault="00143AE1" w:rsidP="003C7BDF">
            <w:pPr>
              <w:jc w:val="center"/>
            </w:pPr>
            <w:r w:rsidRPr="00143AE1">
              <w:rPr>
                <w:b/>
              </w:rPr>
              <w:t>Цель темы</w:t>
            </w:r>
          </w:p>
        </w:tc>
        <w:tc>
          <w:tcPr>
            <w:tcW w:w="12520" w:type="dxa"/>
            <w:gridSpan w:val="3"/>
          </w:tcPr>
          <w:p w:rsidR="00143AE1" w:rsidRPr="00143AE1" w:rsidRDefault="00143AE1" w:rsidP="003C7BDF">
            <w:pPr>
              <w:rPr>
                <w:b/>
              </w:rPr>
            </w:pPr>
            <w:r w:rsidRPr="00143AE1">
              <w:rPr>
                <w:b/>
              </w:rPr>
              <w:t>Обучающие:</w:t>
            </w:r>
          </w:p>
          <w:p w:rsidR="00143AE1" w:rsidRPr="007F20CC" w:rsidRDefault="007F20CC" w:rsidP="00143AE1">
            <w:pPr>
              <w:pStyle w:val="a3"/>
              <w:numPr>
                <w:ilvl w:val="0"/>
                <w:numId w:val="4"/>
              </w:numPr>
            </w:pPr>
            <w:r w:rsidRPr="007F20CC">
              <w:t>Отработка лексики и закрепление лексических структур.</w:t>
            </w:r>
          </w:p>
          <w:p w:rsidR="00143AE1" w:rsidRPr="007F20CC" w:rsidRDefault="00143AE1" w:rsidP="007F20CC">
            <w:pPr>
              <w:pStyle w:val="a3"/>
              <w:numPr>
                <w:ilvl w:val="0"/>
                <w:numId w:val="4"/>
              </w:numPr>
            </w:pPr>
            <w:r w:rsidRPr="007F20CC">
              <w:t xml:space="preserve">Формировать грамматические навыки: </w:t>
            </w:r>
            <w:r w:rsidR="007F20CC" w:rsidRPr="007F20CC">
              <w:t>называть имена по буквам</w:t>
            </w:r>
          </w:p>
          <w:p w:rsidR="00143AE1" w:rsidRPr="00143AE1" w:rsidRDefault="00143AE1" w:rsidP="003C7BDF">
            <w:pPr>
              <w:ind w:left="360"/>
              <w:rPr>
                <w:b/>
              </w:rPr>
            </w:pPr>
            <w:r w:rsidRPr="00143AE1">
              <w:rPr>
                <w:b/>
              </w:rPr>
              <w:t>Развивающие:</w:t>
            </w:r>
          </w:p>
          <w:p w:rsidR="00143AE1" w:rsidRPr="007F20CC" w:rsidRDefault="00143AE1" w:rsidP="003C7BDF">
            <w:pPr>
              <w:numPr>
                <w:ilvl w:val="0"/>
                <w:numId w:val="2"/>
              </w:numPr>
            </w:pPr>
            <w:r w:rsidRPr="007F20CC">
              <w:t>Развивать навыки и умения во всех видах речевой деятельности</w:t>
            </w:r>
            <w:r w:rsidR="004D6EB2">
              <w:t xml:space="preserve"> – аудирования, говорения, чтения, письма</w:t>
            </w:r>
          </w:p>
          <w:p w:rsidR="00143AE1" w:rsidRDefault="00143AE1" w:rsidP="007F20CC">
            <w:pPr>
              <w:pStyle w:val="a3"/>
              <w:numPr>
                <w:ilvl w:val="0"/>
                <w:numId w:val="2"/>
              </w:numPr>
            </w:pPr>
            <w:r w:rsidRPr="007F20CC">
              <w:t xml:space="preserve">Развивать умения систематизировать новые знания и на их основе составлять </w:t>
            </w:r>
            <w:r w:rsidR="004D6EB2">
              <w:t>диалоги, монологи</w:t>
            </w:r>
          </w:p>
          <w:p w:rsidR="00143AE1" w:rsidRPr="00143AE1" w:rsidRDefault="00143AE1" w:rsidP="003C7BDF">
            <w:pPr>
              <w:ind w:left="360"/>
              <w:rPr>
                <w:b/>
              </w:rPr>
            </w:pPr>
            <w:r w:rsidRPr="00143AE1">
              <w:rPr>
                <w:b/>
              </w:rPr>
              <w:t>Воспитывающие:</w:t>
            </w:r>
          </w:p>
          <w:p w:rsidR="0065210D" w:rsidRPr="0065210D" w:rsidRDefault="00143AE1" w:rsidP="0065210D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 w:rsidRPr="0065210D">
              <w:rPr>
                <w:b/>
              </w:rPr>
              <w:t xml:space="preserve"> </w:t>
            </w:r>
            <w:r w:rsidRPr="00143AE1">
              <w:t xml:space="preserve">Воспитывать </w:t>
            </w:r>
            <w:r w:rsidR="0065210D">
              <w:t xml:space="preserve">чувство уважения и доброжелательности к сверстникам. </w:t>
            </w:r>
          </w:p>
          <w:p w:rsidR="0065210D" w:rsidRPr="0065210D" w:rsidRDefault="0065210D" w:rsidP="0065210D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>
              <w:t>Формировать общее представление об отдыхе</w:t>
            </w:r>
            <w:r w:rsidR="003721AC">
              <w:t>, как о неотъемлемой составляющей в жизни трудящегося.</w:t>
            </w:r>
          </w:p>
          <w:p w:rsidR="00143AE1" w:rsidRPr="00143AE1" w:rsidRDefault="00143AE1" w:rsidP="003C7BDF">
            <w:pPr>
              <w:ind w:left="360"/>
              <w:rPr>
                <w:b/>
              </w:rPr>
            </w:pPr>
          </w:p>
        </w:tc>
      </w:tr>
      <w:tr w:rsidR="00143AE1" w:rsidRPr="00143AE1" w:rsidTr="003C7BDF">
        <w:tc>
          <w:tcPr>
            <w:tcW w:w="2348" w:type="dxa"/>
          </w:tcPr>
          <w:p w:rsidR="00143AE1" w:rsidRPr="00143AE1" w:rsidRDefault="00143AE1" w:rsidP="003C7BDF">
            <w:pPr>
              <w:jc w:val="center"/>
              <w:rPr>
                <w:b/>
              </w:rPr>
            </w:pPr>
            <w:r w:rsidRPr="00143AE1">
              <w:rPr>
                <w:b/>
              </w:rPr>
              <w:t>Планируемый результат</w:t>
            </w:r>
          </w:p>
        </w:tc>
        <w:tc>
          <w:tcPr>
            <w:tcW w:w="3562" w:type="dxa"/>
            <w:gridSpan w:val="2"/>
          </w:tcPr>
          <w:p w:rsidR="00143AE1" w:rsidRPr="00143AE1" w:rsidRDefault="00143AE1" w:rsidP="003C7BDF">
            <w:pPr>
              <w:jc w:val="center"/>
              <w:rPr>
                <w:b/>
              </w:rPr>
            </w:pPr>
            <w:r w:rsidRPr="00143AE1">
              <w:rPr>
                <w:b/>
              </w:rPr>
              <w:t>Предметные умения</w:t>
            </w:r>
          </w:p>
        </w:tc>
        <w:tc>
          <w:tcPr>
            <w:tcW w:w="8958" w:type="dxa"/>
          </w:tcPr>
          <w:p w:rsidR="00143AE1" w:rsidRPr="00143AE1" w:rsidRDefault="00143AE1" w:rsidP="003C7BDF">
            <w:pPr>
              <w:jc w:val="center"/>
              <w:rPr>
                <w:b/>
              </w:rPr>
            </w:pPr>
            <w:r w:rsidRPr="00143AE1">
              <w:rPr>
                <w:b/>
              </w:rPr>
              <w:t>УУД</w:t>
            </w:r>
          </w:p>
        </w:tc>
      </w:tr>
      <w:tr w:rsidR="00143AE1" w:rsidRPr="00143AE1" w:rsidTr="003C7BDF">
        <w:tc>
          <w:tcPr>
            <w:tcW w:w="2348" w:type="dxa"/>
          </w:tcPr>
          <w:p w:rsidR="00143AE1" w:rsidRPr="00143AE1" w:rsidRDefault="00143AE1" w:rsidP="003C7BDF">
            <w:pPr>
              <w:jc w:val="center"/>
              <w:rPr>
                <w:b/>
              </w:rPr>
            </w:pPr>
          </w:p>
        </w:tc>
        <w:tc>
          <w:tcPr>
            <w:tcW w:w="3562" w:type="dxa"/>
            <w:gridSpan w:val="2"/>
          </w:tcPr>
          <w:p w:rsidR="00493847" w:rsidRPr="0086283A" w:rsidRDefault="00493847" w:rsidP="00493847">
            <w:pPr>
              <w:numPr>
                <w:ilvl w:val="0"/>
                <w:numId w:val="3"/>
              </w:numPr>
            </w:pPr>
            <w:r>
              <w:t xml:space="preserve">Называть предметы </w:t>
            </w:r>
            <w:r w:rsidR="004D6EB2">
              <w:t>еды, школьные предметы, школьные принадлежности, игрушки, мебель</w:t>
            </w:r>
            <w:r>
              <w:t>, домашние предметы.</w:t>
            </w:r>
          </w:p>
          <w:p w:rsidR="00493847" w:rsidRDefault="004D6EB2" w:rsidP="00493847">
            <w:pPr>
              <w:numPr>
                <w:ilvl w:val="0"/>
                <w:numId w:val="3"/>
              </w:numPr>
            </w:pPr>
            <w:r>
              <w:lastRenderedPageBreak/>
              <w:t>Уметь знакомиться и называть номер телефона</w:t>
            </w:r>
          </w:p>
          <w:p w:rsidR="00493847" w:rsidRPr="0086283A" w:rsidRDefault="00493847" w:rsidP="00493847">
            <w:pPr>
              <w:numPr>
                <w:ilvl w:val="0"/>
                <w:numId w:val="3"/>
              </w:numPr>
            </w:pPr>
            <w:r w:rsidRPr="0086283A">
              <w:t>Уметь</w:t>
            </w:r>
            <w:r>
              <w:t xml:space="preserve"> задавать и отвечать на вопросы, вступать в диалог.</w:t>
            </w:r>
          </w:p>
          <w:p w:rsidR="00493847" w:rsidRPr="0086283A" w:rsidRDefault="00493847" w:rsidP="00493847">
            <w:pPr>
              <w:numPr>
                <w:ilvl w:val="0"/>
                <w:numId w:val="3"/>
              </w:numPr>
            </w:pPr>
            <w:r w:rsidRPr="0086283A">
              <w:t xml:space="preserve">Догадываться о значении незнакомых слов </w:t>
            </w:r>
          </w:p>
          <w:p w:rsidR="00143AE1" w:rsidRPr="00143AE1" w:rsidRDefault="00143AE1" w:rsidP="003C7BDF">
            <w:pPr>
              <w:ind w:left="720"/>
            </w:pPr>
          </w:p>
          <w:p w:rsidR="00143AE1" w:rsidRPr="00143AE1" w:rsidRDefault="00143AE1" w:rsidP="00143AE1"/>
        </w:tc>
        <w:tc>
          <w:tcPr>
            <w:tcW w:w="8958" w:type="dxa"/>
          </w:tcPr>
          <w:p w:rsidR="00FE6838" w:rsidRPr="00143AE1" w:rsidRDefault="00143AE1" w:rsidP="003C7BDF">
            <w:r w:rsidRPr="00143AE1">
              <w:rPr>
                <w:i/>
              </w:rPr>
              <w:lastRenderedPageBreak/>
              <w:t>Личностные</w:t>
            </w:r>
            <w:r w:rsidRPr="00143AE1">
              <w:t>: формирование ответственного отношения к учению,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      </w:r>
          </w:p>
          <w:p w:rsidR="00143AE1" w:rsidRPr="00143AE1" w:rsidRDefault="00143AE1" w:rsidP="003C7BDF">
            <w:r w:rsidRPr="00143AE1">
              <w:rPr>
                <w:i/>
              </w:rPr>
              <w:t>Регулятивные</w:t>
            </w:r>
            <w:r w:rsidRPr="00143AE1">
              <w:t xml:space="preserve">: осуществление регулятивных действий самонаблюдения, самоконтроля, самооценки в процессе коммуникативной деятельности на </w:t>
            </w:r>
            <w:r w:rsidRPr="00143AE1">
              <w:lastRenderedPageBreak/>
              <w:t>иностранном языке.</w:t>
            </w:r>
            <w:r w:rsidR="00FE6838">
              <w:t xml:space="preserve"> Осознание языка (в том числе иностранного) как основного средства общения меду людьми</w:t>
            </w:r>
          </w:p>
          <w:p w:rsidR="00143AE1" w:rsidRDefault="00143AE1" w:rsidP="00143AE1">
            <w:proofErr w:type="gramStart"/>
            <w:r w:rsidRPr="00143AE1">
              <w:rPr>
                <w:i/>
              </w:rPr>
              <w:t>Познавательные</w:t>
            </w:r>
            <w:proofErr w:type="gramEnd"/>
            <w:r w:rsidRPr="00143AE1">
              <w:t xml:space="preserve">: </w:t>
            </w:r>
            <w:r w:rsidR="00F11212">
              <w:t xml:space="preserve">умение выделять и формулировать цель урока, осознанное </w:t>
            </w:r>
            <w:r w:rsidRPr="00143AE1">
              <w:t xml:space="preserve">построение </w:t>
            </w:r>
            <w:r>
              <w:t>простейших высказываний</w:t>
            </w:r>
            <w:r w:rsidR="00F11212">
              <w:t xml:space="preserve"> в устной форме.</w:t>
            </w:r>
          </w:p>
          <w:p w:rsidR="00143AE1" w:rsidRPr="00143AE1" w:rsidRDefault="00143AE1" w:rsidP="00143AE1">
            <w:r w:rsidRPr="00143AE1">
              <w:rPr>
                <w:i/>
              </w:rPr>
              <w:t>Коммуникативные</w:t>
            </w:r>
            <w:r w:rsidRPr="00143AE1">
              <w:t>: умение задавать вопросы  и отвечать на них; адекватно использовать речевые средства для решения различных коммуникативных задач.</w:t>
            </w:r>
          </w:p>
        </w:tc>
      </w:tr>
      <w:tr w:rsidR="00143AE1" w:rsidRPr="00642D57" w:rsidTr="003C7BDF">
        <w:tc>
          <w:tcPr>
            <w:tcW w:w="2348" w:type="dxa"/>
          </w:tcPr>
          <w:p w:rsidR="00143AE1" w:rsidRPr="00143AE1" w:rsidRDefault="00143AE1" w:rsidP="003C7BDF">
            <w:pPr>
              <w:jc w:val="center"/>
              <w:rPr>
                <w:b/>
              </w:rPr>
            </w:pPr>
            <w:r w:rsidRPr="00143AE1">
              <w:rPr>
                <w:b/>
              </w:rPr>
              <w:lastRenderedPageBreak/>
              <w:t>Основные понятия</w:t>
            </w:r>
          </w:p>
        </w:tc>
        <w:tc>
          <w:tcPr>
            <w:tcW w:w="12520" w:type="dxa"/>
            <w:gridSpan w:val="3"/>
          </w:tcPr>
          <w:p w:rsidR="007F20CC" w:rsidRPr="00642D57" w:rsidRDefault="007F20CC" w:rsidP="007F20CC">
            <w:pPr>
              <w:ind w:left="360"/>
              <w:rPr>
                <w:lang w:val="en-US"/>
              </w:rPr>
            </w:pPr>
            <w:r w:rsidRPr="0086283A">
              <w:t>слова</w:t>
            </w:r>
            <w:r w:rsidRPr="00642D57">
              <w:t xml:space="preserve"> </w:t>
            </w:r>
            <w:r w:rsidRPr="0086283A">
              <w:t>по</w:t>
            </w:r>
            <w:r w:rsidRPr="00642D57">
              <w:t xml:space="preserve"> </w:t>
            </w:r>
            <w:r w:rsidRPr="0086283A">
              <w:t>теме</w:t>
            </w:r>
            <w:r w:rsidRPr="00642D57">
              <w:t xml:space="preserve"> «</w:t>
            </w:r>
            <w:r w:rsidR="00642D57">
              <w:t>Игрушки</w:t>
            </w:r>
            <w:r w:rsidR="00642D57" w:rsidRPr="00642D57">
              <w:t xml:space="preserve">», </w:t>
            </w:r>
            <w:r w:rsidR="00642D57">
              <w:t>«Семья</w:t>
            </w:r>
            <w:r w:rsidRPr="00642D57">
              <w:t>», «</w:t>
            </w:r>
            <w:r w:rsidR="00642D57">
              <w:t>Еда</w:t>
            </w:r>
            <w:r w:rsidRPr="00642D57">
              <w:t>», «</w:t>
            </w:r>
            <w:r w:rsidR="00642D57">
              <w:t>Мебель</w:t>
            </w:r>
            <w:r w:rsidRPr="00642D57">
              <w:t>»</w:t>
            </w:r>
            <w:r w:rsidR="00642D57">
              <w:t xml:space="preserve"> «Животные», «Геометрические фигуры», «Цвета», «Школьные принадлежности», «Школьные предметы»</w:t>
            </w:r>
            <w:proofErr w:type="gramStart"/>
            <w:r w:rsidRPr="00642D57">
              <w:t>.</w:t>
            </w:r>
            <w:proofErr w:type="gramEnd"/>
            <w:r w:rsidRPr="00642D57">
              <w:t xml:space="preserve"> </w:t>
            </w:r>
            <w:proofErr w:type="gramStart"/>
            <w:r w:rsidRPr="0086283A">
              <w:t>а</w:t>
            </w:r>
            <w:proofErr w:type="gramEnd"/>
            <w:r w:rsidRPr="0086283A">
              <w:t>ктивная</w:t>
            </w:r>
            <w:r w:rsidRPr="00642D57">
              <w:t xml:space="preserve"> </w:t>
            </w:r>
            <w:r w:rsidRPr="0086283A">
              <w:t>лексика</w:t>
            </w:r>
            <w:r w:rsidRPr="00642D57">
              <w:t>:</w:t>
            </w:r>
            <w:r w:rsidR="00642D57">
              <w:t xml:space="preserve"> </w:t>
            </w:r>
            <w:r w:rsidR="00642D57">
              <w:rPr>
                <w:lang w:val="en-US"/>
              </w:rPr>
              <w:t>present</w:t>
            </w:r>
            <w:r w:rsidR="00642D57" w:rsidRPr="00642D57">
              <w:t xml:space="preserve">, </w:t>
            </w:r>
            <w:r w:rsidR="00642D57">
              <w:rPr>
                <w:lang w:val="en-US"/>
              </w:rPr>
              <w:t>CD</w:t>
            </w:r>
            <w:r w:rsidR="00642D57" w:rsidRPr="00642D57">
              <w:t xml:space="preserve">, </w:t>
            </w:r>
            <w:proofErr w:type="spellStart"/>
            <w:r w:rsidR="00642D57">
              <w:rPr>
                <w:lang w:val="en-US"/>
              </w:rPr>
              <w:t>aeroplane</w:t>
            </w:r>
            <w:proofErr w:type="spellEnd"/>
            <w:r w:rsidR="00642D57" w:rsidRPr="00642D57">
              <w:t xml:space="preserve">, </w:t>
            </w:r>
            <w:r w:rsidR="00642D57">
              <w:rPr>
                <w:lang w:val="en-US"/>
              </w:rPr>
              <w:t>musical</w:t>
            </w:r>
            <w:r w:rsidR="00642D57" w:rsidRPr="00642D57">
              <w:t xml:space="preserve"> </w:t>
            </w:r>
            <w:r w:rsidR="00642D57">
              <w:rPr>
                <w:lang w:val="en-US"/>
              </w:rPr>
              <w:t>box</w:t>
            </w:r>
            <w:r w:rsidR="00642D57" w:rsidRPr="00642D57">
              <w:t xml:space="preserve">, </w:t>
            </w:r>
            <w:r w:rsidR="00642D57">
              <w:rPr>
                <w:lang w:val="en-US"/>
              </w:rPr>
              <w:t>doll</w:t>
            </w:r>
            <w:r w:rsidR="00642D57" w:rsidRPr="00642D57">
              <w:t xml:space="preserve">, </w:t>
            </w:r>
            <w:r w:rsidR="00642D57">
              <w:rPr>
                <w:lang w:val="en-US"/>
              </w:rPr>
              <w:t>ball</w:t>
            </w:r>
            <w:r w:rsidR="00642D57" w:rsidRPr="00642D57">
              <w:t xml:space="preserve">, </w:t>
            </w:r>
            <w:r w:rsidR="00642D57">
              <w:rPr>
                <w:lang w:val="en-US"/>
              </w:rPr>
              <w:t>train</w:t>
            </w:r>
            <w:r w:rsidR="00642D57" w:rsidRPr="00642D57">
              <w:t xml:space="preserve">, </w:t>
            </w:r>
            <w:r w:rsidR="00642D57">
              <w:rPr>
                <w:lang w:val="en-US"/>
              </w:rPr>
              <w:t>age</w:t>
            </w:r>
            <w:r w:rsidR="00642D57" w:rsidRPr="00642D57">
              <w:t xml:space="preserve">, </w:t>
            </w:r>
            <w:r w:rsidR="00642D57">
              <w:rPr>
                <w:lang w:val="en-US"/>
              </w:rPr>
              <w:t>class</w:t>
            </w:r>
            <w:r w:rsidR="00642D57" w:rsidRPr="00642D57">
              <w:t xml:space="preserve">, </w:t>
            </w:r>
            <w:r w:rsidR="00642D57">
              <w:rPr>
                <w:lang w:val="en-US"/>
              </w:rPr>
              <w:t>surname</w:t>
            </w:r>
            <w:r w:rsidR="00642D57" w:rsidRPr="00642D57">
              <w:t xml:space="preserve">, </w:t>
            </w:r>
            <w:r w:rsidR="00642D57">
              <w:rPr>
                <w:lang w:val="en-US"/>
              </w:rPr>
              <w:t>phone</w:t>
            </w:r>
            <w:r w:rsidR="00642D57" w:rsidRPr="00642D57">
              <w:t xml:space="preserve"> </w:t>
            </w:r>
            <w:r w:rsidR="00642D57">
              <w:rPr>
                <w:lang w:val="en-US"/>
              </w:rPr>
              <w:t>number</w:t>
            </w:r>
            <w:r w:rsidR="00642D57" w:rsidRPr="00642D57">
              <w:t xml:space="preserve">, </w:t>
            </w:r>
            <w:r w:rsidR="00642D57">
              <w:rPr>
                <w:lang w:val="en-US"/>
              </w:rPr>
              <w:t>triangle</w:t>
            </w:r>
            <w:r w:rsidR="00642D57" w:rsidRPr="00642D57">
              <w:t xml:space="preserve">, </w:t>
            </w:r>
            <w:r w:rsidR="00642D57">
              <w:rPr>
                <w:lang w:val="en-US"/>
              </w:rPr>
              <w:t>circle</w:t>
            </w:r>
            <w:r w:rsidR="00642D57" w:rsidRPr="00642D57">
              <w:t>,</w:t>
            </w:r>
            <w:r w:rsidR="00642D57">
              <w:rPr>
                <w:lang w:val="en-US"/>
              </w:rPr>
              <w:t>square</w:t>
            </w:r>
            <w:r w:rsidR="00642D57" w:rsidRPr="00642D57">
              <w:t xml:space="preserve">, </w:t>
            </w:r>
            <w:r w:rsidR="00642D57">
              <w:rPr>
                <w:lang w:val="en-US"/>
              </w:rPr>
              <w:t>subject</w:t>
            </w:r>
            <w:r w:rsidR="00642D57" w:rsidRPr="00642D57">
              <w:t xml:space="preserve">, </w:t>
            </w:r>
            <w:r w:rsidR="00642D57">
              <w:rPr>
                <w:lang w:val="en-US"/>
              </w:rPr>
              <w:t>what</w:t>
            </w:r>
            <w:r w:rsidR="00642D57" w:rsidRPr="00642D57">
              <w:t xml:space="preserve"> </w:t>
            </w:r>
            <w:r w:rsidR="00642D57">
              <w:rPr>
                <w:lang w:val="en-US"/>
              </w:rPr>
              <w:t>year</w:t>
            </w:r>
            <w:r w:rsidR="00642D57" w:rsidRPr="00642D57">
              <w:t xml:space="preserve"> </w:t>
            </w:r>
            <w:r w:rsidR="00642D57">
              <w:rPr>
                <w:lang w:val="en-US"/>
              </w:rPr>
              <w:t>is</w:t>
            </w:r>
            <w:r w:rsidR="00642D57" w:rsidRPr="00642D57">
              <w:t xml:space="preserve"> </w:t>
            </w:r>
            <w:r w:rsidR="00642D57">
              <w:rPr>
                <w:lang w:val="en-US"/>
              </w:rPr>
              <w:t>he</w:t>
            </w:r>
            <w:r w:rsidR="00642D57" w:rsidRPr="00642D57">
              <w:t xml:space="preserve"> </w:t>
            </w:r>
            <w:r w:rsidR="00642D57">
              <w:rPr>
                <w:lang w:val="en-US"/>
              </w:rPr>
              <w:t>in</w:t>
            </w:r>
            <w:r w:rsidR="00642D57">
              <w:t>?</w:t>
            </w:r>
            <w:r w:rsidR="00642D57" w:rsidRPr="00642D57">
              <w:t xml:space="preserve"> </w:t>
            </w:r>
            <w:r w:rsidR="00642D57">
              <w:rPr>
                <w:lang w:val="en-US"/>
              </w:rPr>
              <w:t xml:space="preserve">What’s his phone number, </w:t>
            </w:r>
            <w:proofErr w:type="gramStart"/>
            <w:r w:rsidR="00642D57">
              <w:rPr>
                <w:lang w:val="en-US"/>
              </w:rPr>
              <w:t>oh,</w:t>
            </w:r>
            <w:proofErr w:type="gramEnd"/>
            <w:r w:rsidR="00642D57">
              <w:rPr>
                <w:lang w:val="en-US"/>
              </w:rPr>
              <w:t xml:space="preserve"> thank you, How old is he? You’re welcome</w:t>
            </w:r>
          </w:p>
          <w:p w:rsidR="007F20CC" w:rsidRPr="00642D57" w:rsidRDefault="007F20CC" w:rsidP="007F20CC">
            <w:pPr>
              <w:ind w:left="360"/>
            </w:pPr>
            <w:r w:rsidRPr="0086283A">
              <w:t>Лексика</w:t>
            </w:r>
            <w:r w:rsidRPr="00642D57">
              <w:t xml:space="preserve"> </w:t>
            </w:r>
            <w:r w:rsidRPr="0086283A">
              <w:t>для</w:t>
            </w:r>
            <w:r w:rsidRPr="00642D57">
              <w:t xml:space="preserve"> </w:t>
            </w:r>
            <w:r w:rsidRPr="0086283A">
              <w:t>рецепти</w:t>
            </w:r>
            <w:r>
              <w:t>в</w:t>
            </w:r>
            <w:r w:rsidRPr="0086283A">
              <w:t>ного</w:t>
            </w:r>
            <w:r w:rsidRPr="00642D57">
              <w:t xml:space="preserve"> </w:t>
            </w:r>
            <w:r w:rsidRPr="0086283A">
              <w:t>усвоения</w:t>
            </w:r>
            <w:r w:rsidRPr="00642D57">
              <w:t xml:space="preserve">: </w:t>
            </w:r>
            <w:r w:rsidR="00642D57">
              <w:rPr>
                <w:lang w:val="en-US"/>
              </w:rPr>
              <w:t>activity</w:t>
            </w:r>
            <w:r w:rsidR="00642D57" w:rsidRPr="00642D57">
              <w:t xml:space="preserve">, </w:t>
            </w:r>
            <w:r w:rsidR="00642D57">
              <w:rPr>
                <w:lang w:val="en-US"/>
              </w:rPr>
              <w:t>library</w:t>
            </w:r>
            <w:r w:rsidR="00642D57" w:rsidRPr="00642D57">
              <w:t xml:space="preserve"> </w:t>
            </w:r>
            <w:r w:rsidR="00642D57">
              <w:rPr>
                <w:lang w:val="en-US"/>
              </w:rPr>
              <w:t>card</w:t>
            </w:r>
          </w:p>
          <w:p w:rsidR="00143AE1" w:rsidRPr="00642D57" w:rsidRDefault="00143AE1" w:rsidP="003C7BDF"/>
        </w:tc>
      </w:tr>
      <w:tr w:rsidR="00143AE1" w:rsidRPr="00143AE1" w:rsidTr="003C7BDF">
        <w:tc>
          <w:tcPr>
            <w:tcW w:w="14868" w:type="dxa"/>
            <w:gridSpan w:val="4"/>
          </w:tcPr>
          <w:p w:rsidR="00143AE1" w:rsidRPr="00944118" w:rsidRDefault="00143AE1" w:rsidP="003C7BDF">
            <w:pPr>
              <w:jc w:val="center"/>
              <w:rPr>
                <w:b/>
              </w:rPr>
            </w:pPr>
            <w:r w:rsidRPr="00944118">
              <w:rPr>
                <w:b/>
              </w:rPr>
              <w:t>Организация пространства</w:t>
            </w:r>
          </w:p>
        </w:tc>
      </w:tr>
      <w:tr w:rsidR="00143AE1" w:rsidRPr="00143AE1" w:rsidTr="003C7BDF">
        <w:tc>
          <w:tcPr>
            <w:tcW w:w="2348" w:type="dxa"/>
          </w:tcPr>
          <w:p w:rsidR="00143AE1" w:rsidRPr="00143AE1" w:rsidRDefault="00143AE1" w:rsidP="003C7BDF">
            <w:pPr>
              <w:jc w:val="center"/>
              <w:rPr>
                <w:b/>
              </w:rPr>
            </w:pPr>
            <w:proofErr w:type="spellStart"/>
            <w:r w:rsidRPr="00143AE1">
              <w:rPr>
                <w:b/>
              </w:rPr>
              <w:t>Межпредметные</w:t>
            </w:r>
            <w:proofErr w:type="spellEnd"/>
            <w:r w:rsidRPr="00143AE1">
              <w:rPr>
                <w:b/>
              </w:rPr>
              <w:t xml:space="preserve"> связи</w:t>
            </w:r>
          </w:p>
        </w:tc>
        <w:tc>
          <w:tcPr>
            <w:tcW w:w="3280" w:type="dxa"/>
          </w:tcPr>
          <w:p w:rsidR="00143AE1" w:rsidRPr="00143AE1" w:rsidRDefault="00143AE1" w:rsidP="003C7BDF">
            <w:pPr>
              <w:jc w:val="center"/>
              <w:rPr>
                <w:b/>
              </w:rPr>
            </w:pPr>
            <w:r w:rsidRPr="00143AE1">
              <w:rPr>
                <w:b/>
              </w:rPr>
              <w:t>Формы работы</w:t>
            </w:r>
          </w:p>
        </w:tc>
        <w:tc>
          <w:tcPr>
            <w:tcW w:w="9240" w:type="dxa"/>
            <w:gridSpan w:val="2"/>
          </w:tcPr>
          <w:p w:rsidR="00143AE1" w:rsidRPr="00143AE1" w:rsidRDefault="00143AE1" w:rsidP="003C7BDF">
            <w:pPr>
              <w:jc w:val="center"/>
              <w:rPr>
                <w:b/>
              </w:rPr>
            </w:pPr>
            <w:r w:rsidRPr="00143AE1">
              <w:rPr>
                <w:b/>
              </w:rPr>
              <w:t>Ресурсы</w:t>
            </w:r>
          </w:p>
          <w:p w:rsidR="00143AE1" w:rsidRPr="00143AE1" w:rsidRDefault="00143AE1" w:rsidP="003C7BDF">
            <w:pPr>
              <w:jc w:val="center"/>
            </w:pPr>
          </w:p>
        </w:tc>
      </w:tr>
      <w:tr w:rsidR="00143AE1" w:rsidRPr="00143AE1" w:rsidTr="003C7BDF">
        <w:tc>
          <w:tcPr>
            <w:tcW w:w="2348" w:type="dxa"/>
          </w:tcPr>
          <w:p w:rsidR="00143AE1" w:rsidRPr="00143AE1" w:rsidRDefault="00143AE1" w:rsidP="003C7BDF">
            <w:r>
              <w:t>Окружающий мир, информатика и икт</w:t>
            </w:r>
          </w:p>
        </w:tc>
        <w:tc>
          <w:tcPr>
            <w:tcW w:w="3280" w:type="dxa"/>
          </w:tcPr>
          <w:p w:rsidR="00143AE1" w:rsidRPr="00143AE1" w:rsidRDefault="00143AE1" w:rsidP="003C7BDF">
            <w:pPr>
              <w:jc w:val="center"/>
            </w:pPr>
            <w:r w:rsidRPr="00143AE1">
              <w:t>Индивидуальная, групповая, фронтальная</w:t>
            </w:r>
          </w:p>
        </w:tc>
        <w:tc>
          <w:tcPr>
            <w:tcW w:w="9240" w:type="dxa"/>
            <w:gridSpan w:val="2"/>
          </w:tcPr>
          <w:p w:rsidR="00143AE1" w:rsidRPr="00143AE1" w:rsidRDefault="00143AE1" w:rsidP="003C7BDF">
            <w:r w:rsidRPr="00143AE1">
              <w:t>-</w:t>
            </w:r>
            <w:r w:rsidR="00306B8C">
              <w:t xml:space="preserve"> учебник</w:t>
            </w:r>
          </w:p>
          <w:p w:rsidR="00143AE1" w:rsidRPr="00143AE1" w:rsidRDefault="00306B8C" w:rsidP="003C7BDF">
            <w:r>
              <w:t>- рабочая тетрадь</w:t>
            </w:r>
          </w:p>
          <w:p w:rsidR="00143AE1" w:rsidRPr="00143AE1" w:rsidRDefault="00305C61" w:rsidP="003C7BDF">
            <w:r>
              <w:t xml:space="preserve">- звуковое приложение на </w:t>
            </w:r>
            <w:proofErr w:type="gramStart"/>
            <w:r>
              <w:t>смарт</w:t>
            </w:r>
            <w:r w:rsidR="00691EBE">
              <w:t>фоне</w:t>
            </w:r>
            <w:proofErr w:type="gramEnd"/>
          </w:p>
          <w:p w:rsidR="00143AE1" w:rsidRPr="00143AE1" w:rsidRDefault="00691EBE" w:rsidP="00305C61">
            <w:r>
              <w:t>-</w:t>
            </w:r>
            <w:r w:rsidR="00305C61">
              <w:t>картинки с видами летнего отдыха</w:t>
            </w:r>
          </w:p>
        </w:tc>
      </w:tr>
    </w:tbl>
    <w:p w:rsidR="00143AE1" w:rsidRPr="00143AE1" w:rsidRDefault="00143AE1" w:rsidP="00143AE1">
      <w:pPr>
        <w:jc w:val="center"/>
      </w:pPr>
    </w:p>
    <w:p w:rsidR="00143AE1" w:rsidRPr="00143AE1" w:rsidRDefault="00143AE1" w:rsidP="00143AE1">
      <w:pPr>
        <w:jc w:val="center"/>
      </w:pPr>
      <w:r>
        <w:rPr>
          <w:b/>
        </w:rPr>
        <w:t>Содержание урока</w:t>
      </w:r>
    </w:p>
    <w:p w:rsidR="00143AE1" w:rsidRPr="00143AE1" w:rsidRDefault="00143AE1" w:rsidP="00143AE1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0"/>
        <w:gridCol w:w="3811"/>
        <w:gridCol w:w="3260"/>
        <w:gridCol w:w="3969"/>
      </w:tblGrid>
      <w:tr w:rsidR="00143AE1" w:rsidRPr="00143AE1" w:rsidTr="00143AE1">
        <w:tc>
          <w:tcPr>
            <w:tcW w:w="3810" w:type="dxa"/>
          </w:tcPr>
          <w:p w:rsidR="00143AE1" w:rsidRPr="00143AE1" w:rsidRDefault="00143AE1" w:rsidP="003C7BDF">
            <w:pPr>
              <w:jc w:val="center"/>
            </w:pPr>
            <w:r>
              <w:t>Этап урока</w:t>
            </w:r>
          </w:p>
        </w:tc>
        <w:tc>
          <w:tcPr>
            <w:tcW w:w="3811" w:type="dxa"/>
          </w:tcPr>
          <w:p w:rsidR="00143AE1" w:rsidRPr="00143AE1" w:rsidRDefault="00143AE1" w:rsidP="003C7BDF">
            <w:pPr>
              <w:jc w:val="center"/>
            </w:pPr>
            <w:r w:rsidRPr="00143AE1">
              <w:t>Деятельность учителя</w:t>
            </w:r>
          </w:p>
        </w:tc>
        <w:tc>
          <w:tcPr>
            <w:tcW w:w="3260" w:type="dxa"/>
          </w:tcPr>
          <w:p w:rsidR="00143AE1" w:rsidRPr="00143AE1" w:rsidRDefault="00143AE1" w:rsidP="003C7BDF">
            <w:pPr>
              <w:jc w:val="center"/>
            </w:pPr>
            <w:r>
              <w:t>Деятельность учащихся</w:t>
            </w:r>
          </w:p>
        </w:tc>
        <w:tc>
          <w:tcPr>
            <w:tcW w:w="3969" w:type="dxa"/>
          </w:tcPr>
          <w:p w:rsidR="00143AE1" w:rsidRDefault="00143AE1" w:rsidP="003C7BDF">
            <w:pPr>
              <w:jc w:val="center"/>
            </w:pPr>
            <w:r>
              <w:t>Формируемые УУД</w:t>
            </w:r>
          </w:p>
        </w:tc>
      </w:tr>
      <w:tr w:rsidR="00143AE1" w:rsidRPr="00143AE1" w:rsidTr="00143AE1">
        <w:tc>
          <w:tcPr>
            <w:tcW w:w="3810" w:type="dxa"/>
          </w:tcPr>
          <w:p w:rsidR="00143AE1" w:rsidRPr="00143AE1" w:rsidRDefault="00143AE1" w:rsidP="00143AE1">
            <w:pPr>
              <w:pStyle w:val="a3"/>
              <w:numPr>
                <w:ilvl w:val="0"/>
                <w:numId w:val="6"/>
              </w:numPr>
              <w:jc w:val="center"/>
            </w:pPr>
            <w:r>
              <w:t>Организационный</w:t>
            </w:r>
            <w:r w:rsidR="00691EBE">
              <w:t xml:space="preserve"> этап</w:t>
            </w:r>
          </w:p>
        </w:tc>
        <w:tc>
          <w:tcPr>
            <w:tcW w:w="3811" w:type="dxa"/>
          </w:tcPr>
          <w:p w:rsidR="00143AE1" w:rsidRPr="00143AE1" w:rsidRDefault="00143AE1" w:rsidP="003C7BDF">
            <w:pPr>
              <w:jc w:val="center"/>
            </w:pPr>
            <w:r>
              <w:t>Приветствие, подготовка к уроку</w:t>
            </w:r>
          </w:p>
        </w:tc>
        <w:tc>
          <w:tcPr>
            <w:tcW w:w="3260" w:type="dxa"/>
          </w:tcPr>
          <w:p w:rsidR="00143AE1" w:rsidRDefault="00143AE1" w:rsidP="003C7BDF">
            <w:pPr>
              <w:jc w:val="center"/>
            </w:pPr>
            <w:r>
              <w:t>подготовка к уроку, ответ на приветствие учителя</w:t>
            </w:r>
          </w:p>
        </w:tc>
        <w:tc>
          <w:tcPr>
            <w:tcW w:w="3969" w:type="dxa"/>
          </w:tcPr>
          <w:p w:rsidR="00143AE1" w:rsidRDefault="00143AE1" w:rsidP="00691EBE">
            <w:proofErr w:type="gramStart"/>
            <w:r>
              <w:t>Коммуникативные</w:t>
            </w:r>
            <w:proofErr w:type="gramEnd"/>
            <w:r>
              <w:t>: готовность к сотрудничеству</w:t>
            </w:r>
          </w:p>
        </w:tc>
      </w:tr>
      <w:tr w:rsidR="00143AE1" w:rsidRPr="00143AE1" w:rsidTr="00143AE1">
        <w:tc>
          <w:tcPr>
            <w:tcW w:w="3810" w:type="dxa"/>
          </w:tcPr>
          <w:p w:rsidR="00143AE1" w:rsidRDefault="00143AE1" w:rsidP="00143AE1">
            <w:pPr>
              <w:pStyle w:val="a3"/>
              <w:numPr>
                <w:ilvl w:val="0"/>
                <w:numId w:val="6"/>
              </w:numPr>
              <w:jc w:val="center"/>
            </w:pPr>
            <w:r>
              <w:t>Актуализация накопленных знаний</w:t>
            </w:r>
            <w:r w:rsidR="00691EBE">
              <w:t>. Повторение.</w:t>
            </w:r>
          </w:p>
        </w:tc>
        <w:tc>
          <w:tcPr>
            <w:tcW w:w="3811" w:type="dxa"/>
          </w:tcPr>
          <w:p w:rsidR="00143AE1" w:rsidRPr="007F20CC" w:rsidRDefault="00493847" w:rsidP="00642D57">
            <w:pPr>
              <w:pStyle w:val="a3"/>
              <w:numPr>
                <w:ilvl w:val="0"/>
                <w:numId w:val="7"/>
              </w:numPr>
            </w:pPr>
            <w:r>
              <w:t xml:space="preserve">Разыгрывает диалог с </w:t>
            </w:r>
            <w:r w:rsidR="00642D57">
              <w:t xml:space="preserve"> одним или несколькими </w:t>
            </w:r>
            <w:r>
              <w:t>учащимся с использованием активной лексики прошлого занятия</w:t>
            </w:r>
          </w:p>
          <w:p w:rsidR="007F20CC" w:rsidRDefault="00642D57" w:rsidP="00642D57">
            <w:r>
              <w:lastRenderedPageBreak/>
              <w:t xml:space="preserve">Включает аудиозапись </w:t>
            </w:r>
            <w:r>
              <w:rPr>
                <w:lang w:val="en-US"/>
              </w:rPr>
              <w:t>S</w:t>
            </w:r>
            <w:r w:rsidRPr="00054219">
              <w:t>.</w:t>
            </w:r>
            <w:r>
              <w:rPr>
                <w:lang w:val="en-US"/>
              </w:rPr>
              <w:t>B</w:t>
            </w:r>
            <w:r w:rsidRPr="00054219">
              <w:t xml:space="preserve">. </w:t>
            </w:r>
            <w:r>
              <w:rPr>
                <w:lang w:val="en-US"/>
              </w:rPr>
              <w:t>p</w:t>
            </w:r>
            <w:r w:rsidRPr="00054219">
              <w:t>.</w:t>
            </w:r>
            <w:r>
              <w:t>4</w:t>
            </w:r>
            <w:r w:rsidRPr="00054219">
              <w:t xml:space="preserve">, </w:t>
            </w:r>
            <w:r>
              <w:rPr>
                <w:lang w:val="en-US"/>
              </w:rPr>
              <w:t>Ex</w:t>
            </w:r>
            <w:r>
              <w:t xml:space="preserve"> 1, предлагает спеть песню</w:t>
            </w:r>
          </w:p>
          <w:p w:rsidR="00642D57" w:rsidRPr="00642D57" w:rsidRDefault="00642D57" w:rsidP="00642D57">
            <w:r>
              <w:t xml:space="preserve">Проверяет домашнюю работу в </w:t>
            </w:r>
            <w:r>
              <w:rPr>
                <w:lang w:val="en-US"/>
              </w:rPr>
              <w:t>W</w:t>
            </w:r>
            <w:r w:rsidRPr="00642D57">
              <w:t>.</w:t>
            </w:r>
            <w:r>
              <w:rPr>
                <w:lang w:val="en-US"/>
              </w:rPr>
              <w:t>B</w:t>
            </w:r>
            <w:r w:rsidRPr="00642D57">
              <w:t xml:space="preserve">. </w:t>
            </w:r>
            <w:r>
              <w:rPr>
                <w:lang w:val="en-US"/>
              </w:rPr>
              <w:t>p</w:t>
            </w:r>
            <w:r w:rsidRPr="00642D57">
              <w:t xml:space="preserve">4, </w:t>
            </w:r>
            <w:r>
              <w:rPr>
                <w:lang w:val="en-US"/>
              </w:rPr>
              <w:t>Ex</w:t>
            </w:r>
            <w:r w:rsidRPr="00642D57">
              <w:t xml:space="preserve"> 1,2</w:t>
            </w:r>
          </w:p>
        </w:tc>
        <w:tc>
          <w:tcPr>
            <w:tcW w:w="3260" w:type="dxa"/>
          </w:tcPr>
          <w:p w:rsidR="00143AE1" w:rsidRDefault="007F20CC" w:rsidP="007F20CC">
            <w:pPr>
              <w:jc w:val="center"/>
            </w:pPr>
            <w:r>
              <w:lastRenderedPageBreak/>
              <w:t>Дети (некоторые) участвуют в диалоге;</w:t>
            </w:r>
          </w:p>
          <w:p w:rsidR="007F20CC" w:rsidRPr="007F20CC" w:rsidRDefault="00642D57" w:rsidP="007F20CC">
            <w:pPr>
              <w:jc w:val="center"/>
            </w:pPr>
            <w:r>
              <w:t>Поют песню из домашнего задания. Открывают рабочие тетради для проверки</w:t>
            </w:r>
          </w:p>
        </w:tc>
        <w:tc>
          <w:tcPr>
            <w:tcW w:w="3969" w:type="dxa"/>
          </w:tcPr>
          <w:p w:rsidR="00143AE1" w:rsidRDefault="00691EBE" w:rsidP="00691EBE">
            <w:proofErr w:type="gramStart"/>
            <w:r>
              <w:t>Познавательные: умение строить речевое высказывание в устной речи</w:t>
            </w:r>
            <w:proofErr w:type="gramEnd"/>
          </w:p>
          <w:p w:rsidR="00691EBE" w:rsidRDefault="00691EBE" w:rsidP="00691EBE">
            <w:proofErr w:type="gramStart"/>
            <w:r>
              <w:t>Коммуникати</w:t>
            </w:r>
            <w:r w:rsidR="00F11212">
              <w:t>вные</w:t>
            </w:r>
            <w:proofErr w:type="gramEnd"/>
            <w:r w:rsidR="00F11212">
              <w:t xml:space="preserve">: сотрудничество с учителем, управление поведением </w:t>
            </w:r>
            <w:r w:rsidR="00F11212">
              <w:lastRenderedPageBreak/>
              <w:t>партнера, оценка его действий;</w:t>
            </w:r>
            <w:r>
              <w:t xml:space="preserve"> сверстниками.</w:t>
            </w:r>
          </w:p>
          <w:p w:rsidR="00691EBE" w:rsidRDefault="00691EBE" w:rsidP="00691EBE">
            <w:r>
              <w:t xml:space="preserve">Регулятивные: волевая </w:t>
            </w:r>
            <w:proofErr w:type="spellStart"/>
            <w:r>
              <w:t>саморегуляция</w:t>
            </w:r>
            <w:proofErr w:type="spellEnd"/>
            <w:r>
              <w:t>.</w:t>
            </w:r>
          </w:p>
        </w:tc>
      </w:tr>
      <w:tr w:rsidR="00143AE1" w:rsidRPr="00143AE1" w:rsidTr="00143AE1">
        <w:tc>
          <w:tcPr>
            <w:tcW w:w="3810" w:type="dxa"/>
          </w:tcPr>
          <w:p w:rsidR="00143AE1" w:rsidRPr="00143AE1" w:rsidRDefault="00691EBE" w:rsidP="00054219">
            <w:pPr>
              <w:pStyle w:val="a3"/>
              <w:numPr>
                <w:ilvl w:val="0"/>
                <w:numId w:val="6"/>
              </w:numPr>
            </w:pPr>
            <w:r>
              <w:lastRenderedPageBreak/>
              <w:t xml:space="preserve">Постановка учебной задачи. </w:t>
            </w:r>
            <w:r w:rsidR="00143AE1">
              <w:t>Мотивационный</w:t>
            </w:r>
            <w:r>
              <w:t xml:space="preserve"> этап.</w:t>
            </w:r>
            <w:r w:rsidR="00143AE1">
              <w:t xml:space="preserve"> </w:t>
            </w:r>
          </w:p>
        </w:tc>
        <w:tc>
          <w:tcPr>
            <w:tcW w:w="3811" w:type="dxa"/>
          </w:tcPr>
          <w:p w:rsidR="00B72A65" w:rsidRDefault="00B72A65" w:rsidP="00B72A65">
            <w:pPr>
              <w:pStyle w:val="a3"/>
              <w:numPr>
                <w:ilvl w:val="0"/>
                <w:numId w:val="12"/>
              </w:numPr>
            </w:pPr>
            <w:r>
              <w:t>Учитель просит детей подумать о том, что следует сделать в начале учебного года, прежде чем приступить к изучению нового материала?</w:t>
            </w:r>
          </w:p>
          <w:p w:rsidR="00054219" w:rsidRPr="00054219" w:rsidRDefault="00054219" w:rsidP="00B72A65">
            <w:pPr>
              <w:pStyle w:val="a3"/>
              <w:numPr>
                <w:ilvl w:val="0"/>
                <w:numId w:val="12"/>
              </w:numPr>
            </w:pPr>
            <w:r>
              <w:t xml:space="preserve">Учитель </w:t>
            </w:r>
            <w:r w:rsidR="00642D57">
              <w:t>ставит аудиозапись</w:t>
            </w:r>
            <w:r>
              <w:t xml:space="preserve"> </w:t>
            </w:r>
            <w:r w:rsidRPr="00B72A65">
              <w:rPr>
                <w:lang w:val="en-US"/>
              </w:rPr>
              <w:t>S</w:t>
            </w:r>
            <w:r w:rsidRPr="00054219">
              <w:t>.</w:t>
            </w:r>
            <w:r w:rsidRPr="00B72A65">
              <w:rPr>
                <w:lang w:val="en-US"/>
              </w:rPr>
              <w:t>B</w:t>
            </w:r>
            <w:r w:rsidRPr="00054219">
              <w:t xml:space="preserve">. </w:t>
            </w:r>
            <w:r w:rsidRPr="00B72A65">
              <w:rPr>
                <w:lang w:val="en-US"/>
              </w:rPr>
              <w:t>p</w:t>
            </w:r>
            <w:r w:rsidRPr="00054219">
              <w:t xml:space="preserve">.6, </w:t>
            </w:r>
            <w:r w:rsidRPr="00B72A65">
              <w:rPr>
                <w:lang w:val="en-US"/>
              </w:rPr>
              <w:t>Ex</w:t>
            </w:r>
            <w:r w:rsidRPr="00054219">
              <w:t xml:space="preserve"> 1.</w:t>
            </w:r>
            <w:r>
              <w:t xml:space="preserve"> </w:t>
            </w:r>
          </w:p>
          <w:p w:rsidR="00054219" w:rsidRPr="00054219" w:rsidRDefault="00054219" w:rsidP="00054219">
            <w:pPr>
              <w:jc w:val="center"/>
            </w:pPr>
          </w:p>
        </w:tc>
        <w:tc>
          <w:tcPr>
            <w:tcW w:w="3260" w:type="dxa"/>
          </w:tcPr>
          <w:p w:rsidR="00B72A65" w:rsidRDefault="00B72A65" w:rsidP="00B72A65">
            <w:pPr>
              <w:pStyle w:val="a3"/>
              <w:numPr>
                <w:ilvl w:val="0"/>
                <w:numId w:val="13"/>
              </w:numPr>
              <w:jc w:val="center"/>
            </w:pPr>
            <w:r>
              <w:t>Дети строят предположения о том, что нужно сделать в начале года и приходят к мысли, что надо повторить пройденное.</w:t>
            </w:r>
          </w:p>
          <w:p w:rsidR="00054219" w:rsidRDefault="00B72A65" w:rsidP="00B72A65">
            <w:pPr>
              <w:pStyle w:val="a3"/>
              <w:numPr>
                <w:ilvl w:val="0"/>
                <w:numId w:val="13"/>
              </w:numPr>
              <w:jc w:val="center"/>
            </w:pPr>
            <w:r>
              <w:t xml:space="preserve"> </w:t>
            </w:r>
            <w:r w:rsidR="00642D57">
              <w:t xml:space="preserve">Слушают аудио, следят по тексту. Пытаются догадаться, что значит выражение </w:t>
            </w:r>
            <w:r w:rsidR="00642D57" w:rsidRPr="00B72A65">
              <w:rPr>
                <w:lang w:val="en-US"/>
              </w:rPr>
              <w:t>You</w:t>
            </w:r>
            <w:r w:rsidR="00642D57" w:rsidRPr="00642D57">
              <w:t>’</w:t>
            </w:r>
            <w:r w:rsidR="00642D57" w:rsidRPr="00B72A65">
              <w:rPr>
                <w:lang w:val="en-US"/>
              </w:rPr>
              <w:t>re</w:t>
            </w:r>
            <w:r w:rsidR="00642D57" w:rsidRPr="00642D57">
              <w:t xml:space="preserve"> </w:t>
            </w:r>
            <w:r w:rsidR="00642D57" w:rsidRPr="00B72A65">
              <w:rPr>
                <w:lang w:val="en-US"/>
              </w:rPr>
              <w:t>welcome</w:t>
            </w:r>
          </w:p>
        </w:tc>
        <w:tc>
          <w:tcPr>
            <w:tcW w:w="3969" w:type="dxa"/>
          </w:tcPr>
          <w:p w:rsidR="00691EBE" w:rsidRDefault="00691EBE" w:rsidP="00691EBE">
            <w:proofErr w:type="gramStart"/>
            <w:r>
              <w:t>Познавательные</w:t>
            </w:r>
            <w:proofErr w:type="gramEnd"/>
            <w:r>
              <w:t xml:space="preserve">: </w:t>
            </w:r>
            <w:r w:rsidR="00642D57">
              <w:t>логически догадываться о значении слов, зная перевод остальных</w:t>
            </w:r>
            <w:r w:rsidR="0078299C">
              <w:t>;</w:t>
            </w:r>
          </w:p>
          <w:p w:rsidR="00691EBE" w:rsidRDefault="00691EBE" w:rsidP="00691EBE">
            <w:r>
              <w:t>Коммуникати</w:t>
            </w:r>
            <w:r w:rsidR="00642D57">
              <w:t>вные: сотрудничество с учителем</w:t>
            </w:r>
            <w:r w:rsidR="0078299C">
              <w:t>, участие в коллективном  решении проблемы;</w:t>
            </w:r>
          </w:p>
          <w:p w:rsidR="00143AE1" w:rsidRDefault="00F11212" w:rsidP="00691EBE">
            <w:r>
              <w:t>Регулятивные: постано</w:t>
            </w:r>
            <w:r w:rsidR="0078299C">
              <w:t xml:space="preserve">вка учебной задачи, определение </w:t>
            </w:r>
            <w:r>
              <w:t>последовательности действий для достижения результата</w:t>
            </w:r>
            <w:r w:rsidR="0078299C">
              <w:t>;</w:t>
            </w:r>
          </w:p>
          <w:p w:rsidR="00B72A65" w:rsidRDefault="00B72A65" w:rsidP="00F11212">
            <w:r>
              <w:t xml:space="preserve">Личностные: </w:t>
            </w:r>
            <w:r w:rsidR="00F11212">
              <w:t>устанавливают связь между деятельностью и результатом этой деятельности.</w:t>
            </w:r>
          </w:p>
        </w:tc>
      </w:tr>
      <w:tr w:rsidR="00883F93" w:rsidRPr="00143AE1" w:rsidTr="00143AE1">
        <w:tc>
          <w:tcPr>
            <w:tcW w:w="3810" w:type="dxa"/>
          </w:tcPr>
          <w:p w:rsidR="0011036B" w:rsidRDefault="00883F93" w:rsidP="00054219">
            <w:pPr>
              <w:pStyle w:val="a3"/>
              <w:numPr>
                <w:ilvl w:val="0"/>
                <w:numId w:val="6"/>
              </w:numPr>
            </w:pPr>
            <w:r>
              <w:t xml:space="preserve">Исполнительский. </w:t>
            </w:r>
          </w:p>
          <w:p w:rsidR="0011036B" w:rsidRDefault="0011036B" w:rsidP="00054219">
            <w:pPr>
              <w:pStyle w:val="a3"/>
            </w:pPr>
            <w:r>
              <w:t xml:space="preserve">Практическая деятельность. </w:t>
            </w:r>
          </w:p>
          <w:p w:rsidR="00883F93" w:rsidRDefault="00883F93" w:rsidP="00054219">
            <w:pPr>
              <w:pStyle w:val="a3"/>
            </w:pPr>
            <w:r>
              <w:t>Применение знаний в новой ситуации</w:t>
            </w:r>
          </w:p>
        </w:tc>
        <w:tc>
          <w:tcPr>
            <w:tcW w:w="3811" w:type="dxa"/>
          </w:tcPr>
          <w:p w:rsidR="00054219" w:rsidRDefault="00054219" w:rsidP="00054219">
            <w:r>
              <w:t xml:space="preserve">1)Предлагает детям </w:t>
            </w:r>
            <w:r w:rsidR="00B72A65">
              <w:t xml:space="preserve">построить диалоги, опираясь на картинки </w:t>
            </w:r>
            <w:r w:rsidR="00B72A65" w:rsidRPr="00B72A65">
              <w:rPr>
                <w:lang w:val="en-US"/>
              </w:rPr>
              <w:t>S</w:t>
            </w:r>
            <w:r w:rsidR="00B72A65" w:rsidRPr="00054219">
              <w:t>.</w:t>
            </w:r>
            <w:r w:rsidR="00B72A65" w:rsidRPr="00B72A65">
              <w:rPr>
                <w:lang w:val="en-US"/>
              </w:rPr>
              <w:t>B</w:t>
            </w:r>
            <w:r w:rsidR="00B72A65" w:rsidRPr="00054219">
              <w:t xml:space="preserve">. </w:t>
            </w:r>
            <w:r w:rsidR="00B72A65" w:rsidRPr="00B72A65">
              <w:rPr>
                <w:lang w:val="en-US"/>
              </w:rPr>
              <w:t>p</w:t>
            </w:r>
            <w:r w:rsidR="00B72A65" w:rsidRPr="00054219">
              <w:t xml:space="preserve">.6, </w:t>
            </w:r>
            <w:r w:rsidR="00B72A65" w:rsidRPr="00B72A65">
              <w:rPr>
                <w:lang w:val="en-US"/>
              </w:rPr>
              <w:t>Ex</w:t>
            </w:r>
            <w:r w:rsidR="00B72A65" w:rsidRPr="00054219">
              <w:t xml:space="preserve"> 1.</w:t>
            </w:r>
          </w:p>
          <w:p w:rsidR="0011036B" w:rsidRDefault="00054219" w:rsidP="00054219">
            <w:r>
              <w:t xml:space="preserve">2)Учитель </w:t>
            </w:r>
            <w:r w:rsidR="00B72A65">
              <w:t xml:space="preserve">просит назвать школьные принадлежности, какие они знают и какие есть у них сейчас </w:t>
            </w:r>
            <w:r w:rsidR="00B72A65">
              <w:rPr>
                <w:lang w:val="en-US"/>
              </w:rPr>
              <w:t>S</w:t>
            </w:r>
            <w:r w:rsidR="00B72A65" w:rsidRPr="00B72A65">
              <w:t>.</w:t>
            </w:r>
            <w:r w:rsidRPr="00054219">
              <w:t>.</w:t>
            </w:r>
            <w:r>
              <w:rPr>
                <w:lang w:val="en-US"/>
              </w:rPr>
              <w:t>B</w:t>
            </w:r>
            <w:r w:rsidRPr="00054219">
              <w:t xml:space="preserve">. </w:t>
            </w:r>
            <w:r>
              <w:rPr>
                <w:lang w:val="en-US"/>
              </w:rPr>
              <w:t>p</w:t>
            </w:r>
            <w:r w:rsidRPr="00054219">
              <w:t xml:space="preserve">.6, </w:t>
            </w:r>
            <w:r>
              <w:rPr>
                <w:lang w:val="en-US"/>
              </w:rPr>
              <w:t>Ex</w:t>
            </w:r>
            <w:r w:rsidRPr="00054219">
              <w:t xml:space="preserve"> </w:t>
            </w:r>
            <w:r>
              <w:t>2</w:t>
            </w:r>
          </w:p>
          <w:p w:rsidR="007071EC" w:rsidRDefault="00B72A65" w:rsidP="00B72A65">
            <w:r>
              <w:t xml:space="preserve">3) Предлагает посмотреть на картинку </w:t>
            </w:r>
            <w:r>
              <w:rPr>
                <w:lang w:val="en-US"/>
              </w:rPr>
              <w:t>S</w:t>
            </w:r>
            <w:r w:rsidRPr="00B72A65">
              <w:t>.</w:t>
            </w:r>
            <w:r w:rsidRPr="00054219">
              <w:t>.</w:t>
            </w:r>
            <w:r>
              <w:rPr>
                <w:lang w:val="en-US"/>
              </w:rPr>
              <w:t>B</w:t>
            </w:r>
            <w:r w:rsidRPr="00054219">
              <w:t xml:space="preserve">. </w:t>
            </w:r>
            <w:r>
              <w:rPr>
                <w:lang w:val="en-US"/>
              </w:rPr>
              <w:t>p</w:t>
            </w:r>
            <w:r>
              <w:t>7</w:t>
            </w:r>
            <w:r w:rsidRPr="00054219">
              <w:t xml:space="preserve">., </w:t>
            </w:r>
            <w:r>
              <w:rPr>
                <w:lang w:val="en-US"/>
              </w:rPr>
              <w:t>Ex</w:t>
            </w:r>
            <w:r w:rsidRPr="00054219">
              <w:t xml:space="preserve"> </w:t>
            </w:r>
            <w:r>
              <w:t>1 и догадаться, что это. Предлагает ответить на вопросы, затем проверить друг друга.</w:t>
            </w:r>
          </w:p>
          <w:p w:rsidR="00B72A65" w:rsidRDefault="00B72A65" w:rsidP="00B40598">
            <w:r>
              <w:t xml:space="preserve">4) Предлагает назвать фигуры </w:t>
            </w:r>
            <w:r>
              <w:rPr>
                <w:lang w:val="en-US"/>
              </w:rPr>
              <w:t>S</w:t>
            </w:r>
            <w:r w:rsidRPr="00054219">
              <w:t>.</w:t>
            </w:r>
            <w:r>
              <w:rPr>
                <w:lang w:val="en-US"/>
              </w:rPr>
              <w:t>B</w:t>
            </w:r>
            <w:r w:rsidRPr="00054219">
              <w:t xml:space="preserve">. </w:t>
            </w:r>
            <w:r>
              <w:rPr>
                <w:lang w:val="en-US"/>
              </w:rPr>
              <w:t>p</w:t>
            </w:r>
            <w:r>
              <w:t>7</w:t>
            </w:r>
            <w:r w:rsidRPr="00054219">
              <w:t xml:space="preserve">., </w:t>
            </w:r>
            <w:r>
              <w:rPr>
                <w:lang w:val="en-US"/>
              </w:rPr>
              <w:t>Ex</w:t>
            </w:r>
            <w:r w:rsidRPr="00054219">
              <w:t xml:space="preserve"> </w:t>
            </w:r>
            <w:r>
              <w:t xml:space="preserve">2, перерисовать в тетрадь, прослушать аудиозапись, </w:t>
            </w:r>
            <w:r w:rsidR="00B40598">
              <w:t>догадаться, что нужно сделать</w:t>
            </w:r>
          </w:p>
          <w:p w:rsidR="00B40598" w:rsidRDefault="00B40598" w:rsidP="00B40598">
            <w:r>
              <w:lastRenderedPageBreak/>
              <w:t xml:space="preserve">5) Игра «Лучшая память» Предлагает посмотреть на картинку </w:t>
            </w:r>
            <w:r>
              <w:rPr>
                <w:lang w:val="en-US"/>
              </w:rPr>
              <w:t>S</w:t>
            </w:r>
            <w:r w:rsidRPr="00B72A65">
              <w:t>.</w:t>
            </w:r>
            <w:r w:rsidRPr="00054219">
              <w:t>.</w:t>
            </w:r>
            <w:r>
              <w:rPr>
                <w:lang w:val="en-US"/>
              </w:rPr>
              <w:t>B</w:t>
            </w:r>
            <w:r w:rsidRPr="00054219">
              <w:t xml:space="preserve">. </w:t>
            </w:r>
            <w:r>
              <w:rPr>
                <w:lang w:val="en-US"/>
              </w:rPr>
              <w:t>p</w:t>
            </w:r>
            <w:r>
              <w:t>7</w:t>
            </w:r>
            <w:r w:rsidRPr="00054219">
              <w:t xml:space="preserve">., </w:t>
            </w:r>
            <w:r>
              <w:rPr>
                <w:lang w:val="en-US"/>
              </w:rPr>
              <w:t>Ex</w:t>
            </w:r>
            <w:r w:rsidRPr="00054219">
              <w:t xml:space="preserve"> </w:t>
            </w:r>
            <w:r>
              <w:t>1 и назвать предметы. Затем догадаться, что нужно сделать. Проверяет ответы.</w:t>
            </w:r>
          </w:p>
          <w:p w:rsidR="00B40598" w:rsidRPr="007071EC" w:rsidRDefault="00B40598" w:rsidP="00B40598"/>
        </w:tc>
        <w:tc>
          <w:tcPr>
            <w:tcW w:w="3260" w:type="dxa"/>
          </w:tcPr>
          <w:p w:rsidR="0011036B" w:rsidRDefault="00054219" w:rsidP="00EF013B">
            <w:pPr>
              <w:pStyle w:val="a3"/>
              <w:numPr>
                <w:ilvl w:val="0"/>
                <w:numId w:val="9"/>
              </w:numPr>
              <w:ind w:left="176" w:hanging="142"/>
            </w:pPr>
            <w:r>
              <w:lastRenderedPageBreak/>
              <w:t xml:space="preserve">Дети  </w:t>
            </w:r>
            <w:r w:rsidR="00B72A65">
              <w:t>в парах отрабатывают диалог с каждой картинкой. Проверяют правильность ответа соседа.</w:t>
            </w:r>
          </w:p>
          <w:p w:rsidR="00EF013B" w:rsidRDefault="00B72A65" w:rsidP="00EF013B">
            <w:pPr>
              <w:pStyle w:val="a3"/>
              <w:numPr>
                <w:ilvl w:val="0"/>
                <w:numId w:val="9"/>
              </w:numPr>
              <w:ind w:left="34" w:firstLine="0"/>
            </w:pPr>
            <w:r>
              <w:t>Дети перечисляют школьные принадлежности</w:t>
            </w:r>
          </w:p>
          <w:p w:rsidR="007071EC" w:rsidRDefault="00B72A65" w:rsidP="00B40598">
            <w:pPr>
              <w:pStyle w:val="a3"/>
              <w:numPr>
                <w:ilvl w:val="0"/>
                <w:numId w:val="9"/>
              </w:numPr>
              <w:ind w:hanging="686"/>
            </w:pPr>
            <w:r>
              <w:t>Угадывают, что изображено на картинке, отвечают самостоятельно на вопросы, проверяют друг друга</w:t>
            </w:r>
          </w:p>
          <w:p w:rsidR="00B40598" w:rsidRDefault="00B40598" w:rsidP="00B40598">
            <w:pPr>
              <w:pStyle w:val="a3"/>
              <w:numPr>
                <w:ilvl w:val="0"/>
                <w:numId w:val="9"/>
              </w:numPr>
              <w:ind w:hanging="686"/>
            </w:pPr>
            <w:r>
              <w:t xml:space="preserve">Рисуют фигуры, слушают аудио, пытаются понять, что </w:t>
            </w:r>
            <w:r>
              <w:lastRenderedPageBreak/>
              <w:t>нужно сделать, закрашивают фигуру в нужный цвет, проверяют друг друга</w:t>
            </w:r>
          </w:p>
          <w:p w:rsidR="00B40598" w:rsidRPr="00B72A65" w:rsidRDefault="00B40598" w:rsidP="00B40598">
            <w:pPr>
              <w:pStyle w:val="a3"/>
              <w:numPr>
                <w:ilvl w:val="0"/>
                <w:numId w:val="9"/>
              </w:numPr>
              <w:ind w:hanging="686"/>
            </w:pPr>
            <w:r>
              <w:t>Выполняют задание в паре.</w:t>
            </w:r>
          </w:p>
        </w:tc>
        <w:tc>
          <w:tcPr>
            <w:tcW w:w="3969" w:type="dxa"/>
          </w:tcPr>
          <w:p w:rsidR="0078299C" w:rsidRDefault="00883F93" w:rsidP="0078299C">
            <w:proofErr w:type="gramStart"/>
            <w:r>
              <w:lastRenderedPageBreak/>
              <w:t>Познавательные</w:t>
            </w:r>
            <w:proofErr w:type="gramEnd"/>
            <w:r>
              <w:t>: умение слушать и понимать английскую речь на слух</w:t>
            </w:r>
            <w:r w:rsidR="0011036B">
              <w:t xml:space="preserve">, умение читать и </w:t>
            </w:r>
            <w:r w:rsidR="00B72A65">
              <w:t>строить собственный диалог</w:t>
            </w:r>
            <w:r w:rsidR="0078299C">
              <w:t xml:space="preserve">, </w:t>
            </w:r>
          </w:p>
          <w:p w:rsidR="0078299C" w:rsidRDefault="0018055B" w:rsidP="0078299C">
            <w:r>
              <w:t>объектов по признаку</w:t>
            </w:r>
            <w:r w:rsidR="0078299C">
              <w:t xml:space="preserve">, </w:t>
            </w:r>
          </w:p>
          <w:p w:rsidR="0078299C" w:rsidRDefault="0078299C" w:rsidP="0078299C">
            <w:proofErr w:type="gramStart"/>
            <w:r w:rsidRPr="0018055B">
              <w:rPr>
                <w:i/>
              </w:rPr>
              <w:t>Логические</w:t>
            </w:r>
            <w:proofErr w:type="gramEnd"/>
            <w:r>
              <w:t>: выбор объектов по признакам, выбор оснований и критериев для выбора объектов.</w:t>
            </w:r>
          </w:p>
          <w:p w:rsidR="00883F93" w:rsidRDefault="00883F93" w:rsidP="00883F93">
            <w:proofErr w:type="gramStart"/>
            <w:r>
              <w:t>Коммуникативные</w:t>
            </w:r>
            <w:proofErr w:type="gramEnd"/>
            <w:r>
              <w:t xml:space="preserve">: учебное сотрудничество с </w:t>
            </w:r>
            <w:r w:rsidR="00B72A65">
              <w:t>соседом по парте</w:t>
            </w:r>
            <w:r w:rsidR="0011036B">
              <w:t>, следить</w:t>
            </w:r>
            <w:r w:rsidR="0078299C">
              <w:t xml:space="preserve"> за правильностью ответа соседа, оценка действий партнера</w:t>
            </w:r>
          </w:p>
          <w:p w:rsidR="00B40598" w:rsidRDefault="00B40598" w:rsidP="00B40598">
            <w:proofErr w:type="gramStart"/>
            <w:r>
              <w:t>Регулятивные</w:t>
            </w:r>
            <w:proofErr w:type="gramEnd"/>
            <w:r>
              <w:t xml:space="preserve">: </w:t>
            </w:r>
            <w:r w:rsidR="0078299C">
              <w:t xml:space="preserve">выделение уже освоенных знаний, </w:t>
            </w:r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  <w:r>
              <w:t>.</w:t>
            </w:r>
          </w:p>
          <w:p w:rsidR="00883F93" w:rsidRDefault="007071EC" w:rsidP="00883F93">
            <w:r>
              <w:t>Личностные: осознание важно</w:t>
            </w:r>
            <w:r w:rsidR="00B40598">
              <w:t xml:space="preserve">сти </w:t>
            </w:r>
            <w:r w:rsidR="00B40598">
              <w:lastRenderedPageBreak/>
              <w:t>знания иностранного языка.</w:t>
            </w:r>
          </w:p>
          <w:p w:rsidR="007071EC" w:rsidRDefault="007071EC" w:rsidP="0018055B"/>
        </w:tc>
      </w:tr>
      <w:tr w:rsidR="00883F93" w:rsidRPr="00143AE1" w:rsidTr="00143AE1">
        <w:tc>
          <w:tcPr>
            <w:tcW w:w="3810" w:type="dxa"/>
          </w:tcPr>
          <w:p w:rsidR="00883F93" w:rsidRPr="00883F93" w:rsidRDefault="00883F93" w:rsidP="0011036B">
            <w:pPr>
              <w:pStyle w:val="a3"/>
              <w:numPr>
                <w:ilvl w:val="0"/>
                <w:numId w:val="6"/>
              </w:numPr>
              <w:jc w:val="center"/>
            </w:pPr>
            <w:r w:rsidRPr="00883F93">
              <w:rPr>
                <w:color w:val="333333"/>
                <w:szCs w:val="20"/>
              </w:rPr>
              <w:lastRenderedPageBreak/>
              <w:t>Осуществление к</w:t>
            </w:r>
            <w:r w:rsidR="0011036B">
              <w:rPr>
                <w:color w:val="333333"/>
                <w:szCs w:val="20"/>
              </w:rPr>
              <w:t>оррекции</w:t>
            </w:r>
          </w:p>
        </w:tc>
        <w:tc>
          <w:tcPr>
            <w:tcW w:w="3811" w:type="dxa"/>
          </w:tcPr>
          <w:p w:rsidR="00883F93" w:rsidRPr="007071EC" w:rsidRDefault="004D6EB2" w:rsidP="007071EC">
            <w:pPr>
              <w:jc w:val="center"/>
            </w:pPr>
            <w:r>
              <w:t>Задает вопросы о том, что было сложнее всего, что необходимо повторить или еще раз объяснить</w:t>
            </w:r>
          </w:p>
        </w:tc>
        <w:tc>
          <w:tcPr>
            <w:tcW w:w="3260" w:type="dxa"/>
          </w:tcPr>
          <w:p w:rsidR="00883F93" w:rsidRPr="004D6EB2" w:rsidRDefault="0018055B" w:rsidP="004D6EB2">
            <w:r>
              <w:t>Стараются вспомнить и еще раз проработать сложные слова, задания.</w:t>
            </w:r>
          </w:p>
        </w:tc>
        <w:tc>
          <w:tcPr>
            <w:tcW w:w="3969" w:type="dxa"/>
          </w:tcPr>
          <w:p w:rsidR="00883F93" w:rsidRDefault="00883F93" w:rsidP="00883F93">
            <w:proofErr w:type="gramStart"/>
            <w:r>
              <w:t>Познавательные</w:t>
            </w:r>
            <w:proofErr w:type="gramEnd"/>
            <w:r>
              <w:t>:</w:t>
            </w:r>
            <w:r w:rsidR="00B40598">
              <w:t xml:space="preserve"> </w:t>
            </w:r>
            <w:r>
              <w:t>выслушивать ответ, оценивать</w:t>
            </w:r>
            <w:r w:rsidR="00B40598" w:rsidRPr="004D6EB2">
              <w:t xml:space="preserve"> </w:t>
            </w:r>
            <w:r w:rsidR="00B40598">
              <w:t>его</w:t>
            </w:r>
            <w:r>
              <w:t xml:space="preserve"> правильность</w:t>
            </w:r>
          </w:p>
          <w:p w:rsidR="00883F93" w:rsidRDefault="00883F93" w:rsidP="00883F93">
            <w:proofErr w:type="gramStart"/>
            <w:r>
              <w:t>Коммуникативные</w:t>
            </w:r>
            <w:proofErr w:type="gramEnd"/>
            <w:r>
              <w:t>: умение выступать на публике, умение сотрудничать со сверстниками, владеть голосом</w:t>
            </w:r>
            <w:r w:rsidR="0011036B">
              <w:t>;</w:t>
            </w:r>
            <w:r>
              <w:t xml:space="preserve">  </w:t>
            </w:r>
          </w:p>
          <w:p w:rsidR="00883F93" w:rsidRDefault="00883F93" w:rsidP="00883F93">
            <w:r>
              <w:t xml:space="preserve">Регулятивные: корректировка произношения, </w:t>
            </w:r>
            <w:proofErr w:type="spellStart"/>
            <w:r>
              <w:t>самооценивание</w:t>
            </w:r>
            <w:proofErr w:type="spellEnd"/>
            <w:r w:rsidR="0011036B">
              <w:t>;</w:t>
            </w:r>
          </w:p>
        </w:tc>
      </w:tr>
      <w:tr w:rsidR="0011036B" w:rsidRPr="00143AE1" w:rsidTr="00143AE1">
        <w:tc>
          <w:tcPr>
            <w:tcW w:w="3810" w:type="dxa"/>
          </w:tcPr>
          <w:p w:rsidR="0011036B" w:rsidRPr="00883F93" w:rsidRDefault="0011036B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 xml:space="preserve">Оценивание </w:t>
            </w:r>
          </w:p>
        </w:tc>
        <w:tc>
          <w:tcPr>
            <w:tcW w:w="3811" w:type="dxa"/>
          </w:tcPr>
          <w:p w:rsidR="0011036B" w:rsidRDefault="0011036B" w:rsidP="00883F93">
            <w:pPr>
              <w:jc w:val="center"/>
            </w:pPr>
            <w:r>
              <w:t xml:space="preserve">Учитель предлагает учащимся оценить свою работу на </w:t>
            </w:r>
            <w:proofErr w:type="gramStart"/>
            <w:r>
              <w:t>уроке</w:t>
            </w:r>
            <w:proofErr w:type="gramEnd"/>
            <w:r>
              <w:t>.</w:t>
            </w:r>
          </w:p>
        </w:tc>
        <w:tc>
          <w:tcPr>
            <w:tcW w:w="3260" w:type="dxa"/>
          </w:tcPr>
          <w:p w:rsidR="0011036B" w:rsidRDefault="0011036B" w:rsidP="003C7BDF">
            <w:pPr>
              <w:jc w:val="center"/>
            </w:pPr>
            <w:r>
              <w:t xml:space="preserve">Оценивают </w:t>
            </w:r>
            <w:r w:rsidR="00986F07">
              <w:t xml:space="preserve">себя и </w:t>
            </w:r>
            <w:r>
              <w:t>друг друга</w:t>
            </w:r>
          </w:p>
        </w:tc>
        <w:tc>
          <w:tcPr>
            <w:tcW w:w="3969" w:type="dxa"/>
          </w:tcPr>
          <w:p w:rsidR="0011036B" w:rsidRDefault="0011036B" w:rsidP="00883F93">
            <w:proofErr w:type="gramStart"/>
            <w:r>
              <w:t>Коммуникативные</w:t>
            </w:r>
            <w:proofErr w:type="gramEnd"/>
            <w:r>
              <w:t xml:space="preserve">: умение </w:t>
            </w:r>
            <w:r w:rsidR="00AE1FAE">
              <w:t>адекватно реагировать на критику т оценку.</w:t>
            </w:r>
          </w:p>
          <w:p w:rsidR="0011036B" w:rsidRDefault="0011036B" w:rsidP="00986F07">
            <w:r>
              <w:t xml:space="preserve">Личностные: </w:t>
            </w:r>
            <w:proofErr w:type="spellStart"/>
            <w:r w:rsidR="00986F07">
              <w:t>самооценивание</w:t>
            </w:r>
            <w:proofErr w:type="spellEnd"/>
            <w:r w:rsidR="00986F07">
              <w:t xml:space="preserve"> уровня знаний на данном </w:t>
            </w:r>
            <w:proofErr w:type="gramStart"/>
            <w:r w:rsidR="00986F07">
              <w:t>этапе</w:t>
            </w:r>
            <w:proofErr w:type="gramEnd"/>
            <w:r w:rsidR="00986F07">
              <w:t xml:space="preserve"> изучения иностранного языка, Регулятивные: оценка действий партнера</w:t>
            </w:r>
          </w:p>
        </w:tc>
      </w:tr>
      <w:tr w:rsidR="00883F93" w:rsidRPr="00143AE1" w:rsidTr="00143AE1">
        <w:tc>
          <w:tcPr>
            <w:tcW w:w="3810" w:type="dxa"/>
          </w:tcPr>
          <w:p w:rsidR="00883F93" w:rsidRPr="00883F93" w:rsidRDefault="0011036B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Рефлексия</w:t>
            </w:r>
          </w:p>
        </w:tc>
        <w:tc>
          <w:tcPr>
            <w:tcW w:w="3811" w:type="dxa"/>
          </w:tcPr>
          <w:p w:rsidR="00883F93" w:rsidRDefault="0011036B" w:rsidP="0011036B">
            <w:pPr>
              <w:jc w:val="center"/>
            </w:pPr>
            <w:r>
              <w:t xml:space="preserve">Предлагает поразмышлять: </w:t>
            </w:r>
            <w:proofErr w:type="gramStart"/>
            <w:r>
              <w:t>за</w:t>
            </w:r>
            <w:proofErr w:type="gramEnd"/>
            <w:r>
              <w:t xml:space="preserve"> что вы можете себя сегодня похвалить? Что не удалось сегодня?</w:t>
            </w:r>
          </w:p>
        </w:tc>
        <w:tc>
          <w:tcPr>
            <w:tcW w:w="3260" w:type="dxa"/>
          </w:tcPr>
          <w:p w:rsidR="00883F93" w:rsidRDefault="0011036B" w:rsidP="003C7BDF">
            <w:pPr>
              <w:jc w:val="center"/>
            </w:pPr>
            <w:r>
              <w:t>Занимаются самооценкой.</w:t>
            </w:r>
          </w:p>
          <w:p w:rsidR="0011036B" w:rsidRDefault="0011036B" w:rsidP="003C7BDF">
            <w:pPr>
              <w:jc w:val="center"/>
            </w:pPr>
            <w:r>
              <w:t>Я могу похвалить себя за то, что я…</w:t>
            </w:r>
          </w:p>
          <w:p w:rsidR="0011036B" w:rsidRDefault="0011036B" w:rsidP="003C7BDF">
            <w:pPr>
              <w:jc w:val="center"/>
            </w:pPr>
            <w:r>
              <w:t>У меня не получилось…</w:t>
            </w:r>
          </w:p>
        </w:tc>
        <w:tc>
          <w:tcPr>
            <w:tcW w:w="3969" w:type="dxa"/>
          </w:tcPr>
          <w:p w:rsidR="00883F93" w:rsidRDefault="0011036B" w:rsidP="00AE1FAE">
            <w:r>
              <w:t xml:space="preserve">Личностные: </w:t>
            </w:r>
            <w:r w:rsidR="00AE1FAE">
              <w:t>оценка достигнутого уровня знаний, осознание значимости изучения иностранного языка.</w:t>
            </w:r>
          </w:p>
        </w:tc>
      </w:tr>
    </w:tbl>
    <w:p w:rsidR="00B86FFF" w:rsidRPr="00B40598" w:rsidRDefault="00B40598">
      <w:proofErr w:type="spellStart"/>
      <w:r>
        <w:t>Д.з</w:t>
      </w:r>
      <w:proofErr w:type="spellEnd"/>
      <w:r>
        <w:t xml:space="preserve">. </w:t>
      </w:r>
      <w:r>
        <w:rPr>
          <w:lang w:val="en-US"/>
        </w:rPr>
        <w:t>S</w:t>
      </w:r>
      <w:r w:rsidRPr="00B40598">
        <w:t>.</w:t>
      </w:r>
      <w:r>
        <w:rPr>
          <w:lang w:val="en-US"/>
        </w:rPr>
        <w:t>B</w:t>
      </w:r>
      <w:r w:rsidRPr="00B40598">
        <w:t xml:space="preserve">. </w:t>
      </w:r>
      <w:r>
        <w:rPr>
          <w:lang w:val="en-US"/>
        </w:rPr>
        <w:t>p</w:t>
      </w:r>
      <w:r w:rsidRPr="00B40598">
        <w:t xml:space="preserve"> 6, </w:t>
      </w:r>
      <w:r>
        <w:rPr>
          <w:lang w:val="en-US"/>
        </w:rPr>
        <w:t>Ex</w:t>
      </w:r>
      <w:r w:rsidRPr="00B40598">
        <w:t xml:space="preserve">. 1 </w:t>
      </w:r>
      <w:r>
        <w:t>(составить диалог по образцу и выучить его)</w:t>
      </w:r>
      <w:r w:rsidRPr="00B40598">
        <w:t xml:space="preserve">, </w:t>
      </w:r>
      <w:r>
        <w:rPr>
          <w:lang w:val="en-US"/>
        </w:rPr>
        <w:t>W</w:t>
      </w:r>
      <w:r w:rsidRPr="00B40598">
        <w:t>.</w:t>
      </w:r>
      <w:r>
        <w:rPr>
          <w:lang w:val="en-US"/>
        </w:rPr>
        <w:t>B</w:t>
      </w:r>
      <w:r w:rsidRPr="00B40598">
        <w:t xml:space="preserve">. </w:t>
      </w:r>
      <w:r>
        <w:rPr>
          <w:lang w:val="en-US"/>
        </w:rPr>
        <w:t>p</w:t>
      </w:r>
      <w:r w:rsidRPr="00B40598">
        <w:t xml:space="preserve"> 5 </w:t>
      </w:r>
      <w:r>
        <w:rPr>
          <w:lang w:val="en-US"/>
        </w:rPr>
        <w:t>Ex</w:t>
      </w:r>
      <w:r>
        <w:t xml:space="preserve"> 3,4</w:t>
      </w:r>
    </w:p>
    <w:sectPr w:rsidR="00B86FFF" w:rsidRPr="00B40598" w:rsidSect="00143A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AF2"/>
    <w:multiLevelType w:val="hybridMultilevel"/>
    <w:tmpl w:val="60B8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45ED8"/>
    <w:multiLevelType w:val="hybridMultilevel"/>
    <w:tmpl w:val="FCDC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D204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03FE6"/>
    <w:multiLevelType w:val="hybridMultilevel"/>
    <w:tmpl w:val="6C580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3110F"/>
    <w:multiLevelType w:val="hybridMultilevel"/>
    <w:tmpl w:val="58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40710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43517"/>
    <w:multiLevelType w:val="hybridMultilevel"/>
    <w:tmpl w:val="025C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C5C0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A011C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755A5"/>
    <w:multiLevelType w:val="hybridMultilevel"/>
    <w:tmpl w:val="6FA4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3F1DE4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26283"/>
    <w:multiLevelType w:val="hybridMultilevel"/>
    <w:tmpl w:val="853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2"/>
  </w:num>
  <w:num w:numId="9">
    <w:abstractNumId w:val="11"/>
  </w:num>
  <w:num w:numId="10">
    <w:abstractNumId w:val="6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3AE1"/>
    <w:rsid w:val="00051CC5"/>
    <w:rsid w:val="00054219"/>
    <w:rsid w:val="0006467C"/>
    <w:rsid w:val="000D1D9A"/>
    <w:rsid w:val="0011036B"/>
    <w:rsid w:val="00143AE1"/>
    <w:rsid w:val="0018055B"/>
    <w:rsid w:val="00246CD4"/>
    <w:rsid w:val="002A0759"/>
    <w:rsid w:val="00305C61"/>
    <w:rsid w:val="00306B8C"/>
    <w:rsid w:val="00333820"/>
    <w:rsid w:val="003721AC"/>
    <w:rsid w:val="00467890"/>
    <w:rsid w:val="00493847"/>
    <w:rsid w:val="004D6EB2"/>
    <w:rsid w:val="0054676C"/>
    <w:rsid w:val="00555B20"/>
    <w:rsid w:val="005B1209"/>
    <w:rsid w:val="00626D96"/>
    <w:rsid w:val="00642D57"/>
    <w:rsid w:val="0065210D"/>
    <w:rsid w:val="00691EBE"/>
    <w:rsid w:val="007071EC"/>
    <w:rsid w:val="007471A4"/>
    <w:rsid w:val="0078299C"/>
    <w:rsid w:val="007F20CC"/>
    <w:rsid w:val="008570C9"/>
    <w:rsid w:val="00883F93"/>
    <w:rsid w:val="00944118"/>
    <w:rsid w:val="00986F07"/>
    <w:rsid w:val="00AE1FAE"/>
    <w:rsid w:val="00B003D0"/>
    <w:rsid w:val="00B40598"/>
    <w:rsid w:val="00B72A65"/>
    <w:rsid w:val="00B86FFF"/>
    <w:rsid w:val="00BF4D3C"/>
    <w:rsid w:val="00C735EF"/>
    <w:rsid w:val="00E13776"/>
    <w:rsid w:val="00EF013B"/>
    <w:rsid w:val="00F11212"/>
    <w:rsid w:val="00F563B3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13</cp:revision>
  <cp:lastPrinted>2015-09-06T15:51:00Z</cp:lastPrinted>
  <dcterms:created xsi:type="dcterms:W3CDTF">2015-09-05T09:04:00Z</dcterms:created>
  <dcterms:modified xsi:type="dcterms:W3CDTF">2015-09-06T15:53:00Z</dcterms:modified>
</cp:coreProperties>
</file>