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6C" w:rsidRPr="0040036C" w:rsidRDefault="0040036C" w:rsidP="0040036C">
      <w:pPr>
        <w:pStyle w:val="1"/>
        <w:jc w:val="center"/>
        <w:rPr>
          <w:rFonts w:eastAsia="Times New Roman"/>
          <w:color w:val="4F81BD" w:themeColor="accent1"/>
          <w:lang w:eastAsia="ru-RU"/>
        </w:rPr>
      </w:pPr>
      <w:r w:rsidRPr="0040036C">
        <w:rPr>
          <w:rFonts w:eastAsia="Times New Roman"/>
          <w:color w:val="4F81BD" w:themeColor="accent1"/>
          <w:lang w:eastAsia="ru-RU"/>
        </w:rPr>
        <w:t>Пушкин А.С.</w:t>
      </w:r>
    </w:p>
    <w:p w:rsidR="0040036C" w:rsidRPr="0040036C" w:rsidRDefault="0040036C" w:rsidP="0040036C">
      <w:pPr>
        <w:pStyle w:val="1"/>
        <w:jc w:val="center"/>
        <w:rPr>
          <w:rFonts w:eastAsia="Times New Roman"/>
          <w:color w:val="4F81BD" w:themeColor="accent1"/>
          <w:lang w:eastAsia="ru-RU"/>
        </w:rPr>
      </w:pPr>
      <w:r w:rsidRPr="0040036C">
        <w:rPr>
          <w:rFonts w:eastAsia="Times New Roman"/>
          <w:color w:val="4F81BD" w:themeColor="accent1"/>
          <w:lang w:eastAsia="ru-RU"/>
        </w:rPr>
        <w:t>Сказка о золотом петушке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Негде, в тридевятом царстве,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 тридесятом государстве,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Жил-был славный царь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Дадон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Смолоду был грозен он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соседям то и дело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Наносил обиды смело;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Но под старость захотел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Отдохнуть от ратных дел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 покой себе устроить.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Тут соседи беспокоить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Стали старого царя,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Страшный вред ему творя.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Чтоб концы своих владений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хранять от нападений,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Должен был он содержать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Многочисленную рать.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Воеводы не дремали,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Но никак не успевали.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Ждут, бывало, с юга, 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глядь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Ан с востока лезет рать!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Справят здесь, - лихие гости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дут от моря... Со злости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Инда плакал царь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Дадон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Инда забывал и сон.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Что и жизнь в такой тревоге!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Вот он с просьбой о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помоге</w:t>
      </w:r>
      <w:proofErr w:type="spellEnd"/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братился к мудрецу,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Звездочёту и скопцу.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Шлёт за ним гонца с поклоном.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Вот мудрец перед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Дадоном</w:t>
      </w:r>
      <w:proofErr w:type="spellEnd"/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тал и вынул из мешка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Золотого петушка.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“Посади ты эту, птицу,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Молвил он царю,- на спицу;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Петушок мой золотой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Б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удет верный сторож твой: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Коль кругом всё будет мирно,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Так сидеть он будет смирно;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Но лишь чуть со стороны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жидать тебе войны,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Иль набега силы бранной,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Иль другой беды незваной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Вмиг тогда мой петушок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Приподымет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гребешок,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Закричит и встрепенётся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 в то место обернётся”.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Царь скопца благодарит,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Горы золота сулит.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“За такое одолженье,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Говорит он в восхищенье,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Волю первую твою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Я исполню, как мою”.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Петушок с высокой спицы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тал стеречь его границы.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Чуть опасность где видна,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Верный сторож как со сна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Ш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евельнётся, встрепенётся,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 той сторонке обернётся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 кричит: “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Кири-ку-ку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Царствуй, лёжа на боку!”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 соседи присмирели,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Воевать уже не смели: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Таковой им царь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Дадон</w:t>
      </w:r>
      <w:proofErr w:type="spellEnd"/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Д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ал отпор со всех сторон!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Год, другой проходит мирно;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Петушок сидит всё смирно.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Вот однажды царь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Дадон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Страшным шумом пробуждён: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“Царь ты наш! отец народа!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Возглашает воевода.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Государь! проснись! беда!”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“Что такое, господа?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Говорит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Дадон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зевая,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А?.. Кто там?.. 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беда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какая?”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Воевода говорит: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“Петушок опять кричит;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Страх и шум во всей столице”.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Царь к окошку, - ан на спице,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Видит, бьётся петушок,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Обратившись на восток.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Медлить нечего: “Скорее!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Люди, на конь! Эй, живее!”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Царь к востоку войско шлёт,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Старший сын его ведёт.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Петушок угомонился,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Шум утих, и царь забылся.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Вот проходит восемь дней,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А от войска нет вестей;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Было ль, не было ль сраженья,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Нет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Дадону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донесенья.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Петушок кричит опять;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Кличет царь другую рать;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Сына он теперь меньшого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Ш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лёт на выручку большого.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Петушок опять утих.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Снова вести нет от них!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Снова восемь дней проходят;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Люди в страхе дни проводят;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Петушок кричит опять;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Царь скликает третью рать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ведёт её к востоку,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Сам, не зная, быть ли проку.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Войска идут день и ночь;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Им становится 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невмочь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Ни побоища, ни стана,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Ни надгробного кургана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е встречает царь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Дадон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“Что за чудо?” - мыслит он.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Вот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осьмой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уж день проходит,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Войско в горы царь приводит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промеж высоких гор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Видит шёлковый шатёр.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Всё в безмолвии чудесном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круг шатра; в ущелье тесном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Рать побитая лежит.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Царь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Дадон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 шатру спешит...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Что за страшная картина!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Перед ним его два сына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Б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ез шеломов и без лат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Оба мёртвые лежат,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Меч вонзивши друг во друга.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Бродят кони их средь луга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 притоптанной траве,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По кровавой мураве...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Царь завыл: “Ох, дети, дети!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Горе мне! попались в сети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ба наши сокола!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Горе! смерть моя пришла”.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Все завыли за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Дадоном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Застонала тяжким стоном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Глубь долин, и сердце гор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Потряслося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Вдруг шатёр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Р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аспахнулся... и девица,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Шамаханская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царица,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Вся сияя как заря,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Тихо встретила царя.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Как пред солнцем птица ночи,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Царь умолк, ей глядя в очи,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 забыл он перед ней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Смерть обоих сыновей.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И она перед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Дадоном</w:t>
      </w:r>
      <w:proofErr w:type="spellEnd"/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У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лыбнулась - и с поклоном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Его за руку взяла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 в шатёр свой увела.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Там за стол его сажала,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Всяким яством угощала;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Уложила отдыхать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 парчовую кровать,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 потом, неделю ровно,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Покорясь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ей безусловно,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Околдован, восхищён,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Пировал у ней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Дадон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Наконец и в путь обратный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 своею силой ратной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 с девицей молодой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Царь отправился домой.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Перед ним молва бежала,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Быль и небыль разглашала.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Под столицей, близ ворот,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 шумом встретил их народ,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Все бегут за колесницей,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За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Дадоном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царицей;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Всех приветствует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Дадон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...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Вдруг в толпе увидел он,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сарачинской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шапке белой,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Весь как лебедь поседелый,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Старый друг его, скопец.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“А! здорово, мой отец,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Молвил царь ему, - что скажешь?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Подь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поближе! Что прикажешь?”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Царь! - ответствует мудрец,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Разочтёмся наконец,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Помнишь? за мою услугу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бещался мне, как другу,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Волю первую мою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Ты исполнить, как свою.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Подари ж ты мне девицу.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Шамаханскую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царицу...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Крайне царь был изумлён.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“Что ты? - старцу молвил он,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Или бес в тебя ввернулся?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Или ты с ума 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рехнулся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?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Что ты в голову забрал?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Я, конечно, обещал,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Но всему же есть граница!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 зачем тебе девица?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Полно, знаешь ли, кто я?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Попроси ты от меня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Х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оть казну, хоть чин боярский,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Хоть коня с конюшни царской,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Хоть полцарства моего”.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Не хочу я ничего!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Подари ты мне девицу,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Шамаханскую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царицу,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Говорит мудрец в ответ.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Плюнул царь: “Так лих же: нет!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Ничего ты не получишь.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Сам себя ты, грешник, мучишь;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Убирайся, цел пока;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Оттащите старика!”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Старичок хотел заспорить,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Но с иным накладно вздорить;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Царь хватил его жезлом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 лбу; тот упал ничком,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Да и дух вон. - Вся столица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одрогнулась; а девица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Хи-хи-хи! да ха-ха-ха!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Не боится, знать, греха.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Царь, хоть был встревожен сильно,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Усмехнулся ей умильно.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Вот - въезжает в город он...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Вдруг раздался лёгкий звон,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 в глазах у всей столицы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Петушок спорхнул со спицы;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 колеснице полетел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И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царю на темя сел,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Встрепенулся, клюнул в темя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 взвился... и в то же время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С колесницы пал </w:t>
      </w:r>
      <w:proofErr w:type="spell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Дадон</w:t>
      </w:r>
      <w:proofErr w:type="spell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Охнул раз, - и умер он.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А царица вдруг пропала,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Будто вовсе не бывало.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Сказка ложь, да в ней намёк!</w:t>
      </w: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Добрым молодцам урок.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**************************************************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Внимание! Файл скачан с сайта mama-smart.ru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Уважаемый читатель!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Данный файл представлен исключительно в ознакомительных целях.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Все тексты взяты из открытых электронных источников и выложены на </w:t>
      </w:r>
      <w:proofErr w:type="gramStart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сайте</w:t>
      </w:r>
      <w:proofErr w:type="gramEnd"/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для не коммерческого использования!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Все авторские права на данный файл сохраняются за правообладателем.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Любое коммерческое и иное использование, кроме предварительного ознакомления запрещено.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Публикация данного документа не преследует никакой коммерческой выгоды.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0036C">
        <w:rPr>
          <w:rFonts w:ascii="Bookman Old Style" w:eastAsia="Times New Roman" w:hAnsi="Bookman Old Style" w:cs="Times New Roman"/>
          <w:sz w:val="24"/>
          <w:szCs w:val="24"/>
          <w:lang w:eastAsia="ru-RU"/>
        </w:rPr>
        <w:t>**************************************************</w:t>
      </w:r>
    </w:p>
    <w:p w:rsidR="0040036C" w:rsidRPr="0040036C" w:rsidRDefault="0040036C" w:rsidP="0040036C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86FFF" w:rsidRPr="0040036C" w:rsidRDefault="00B86FFF">
      <w:pPr>
        <w:rPr>
          <w:rFonts w:ascii="Bookman Old Style" w:hAnsi="Bookman Old Style"/>
          <w:sz w:val="24"/>
          <w:szCs w:val="24"/>
        </w:rPr>
      </w:pPr>
    </w:p>
    <w:p w:rsidR="0040036C" w:rsidRPr="0040036C" w:rsidRDefault="0040036C">
      <w:pPr>
        <w:rPr>
          <w:rFonts w:ascii="Bookman Old Style" w:hAnsi="Bookman Old Style"/>
          <w:sz w:val="24"/>
          <w:szCs w:val="24"/>
        </w:rPr>
      </w:pPr>
    </w:p>
    <w:sectPr w:rsidR="0040036C" w:rsidRPr="0040036C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6C"/>
    <w:rsid w:val="0040036C"/>
    <w:rsid w:val="009C5FF4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400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0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940</Words>
  <Characters>5364</Characters>
  <Application>Microsoft Office Word</Application>
  <DocSecurity>0</DocSecurity>
  <Lines>44</Lines>
  <Paragraphs>12</Paragraphs>
  <ScaleCrop>false</ScaleCrop>
  <Company>Microsoft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2013-12-04T17:56:00Z</dcterms:created>
  <dcterms:modified xsi:type="dcterms:W3CDTF">2013-12-04T17:58:00Z</dcterms:modified>
</cp:coreProperties>
</file>